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59E" w:rsidRPr="0090159E" w:rsidRDefault="0090159E" w:rsidP="0090159E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90159E">
        <w:rPr>
          <w:rFonts w:ascii="Times New Roman" w:eastAsia="Lucida Sans Unicode" w:hAnsi="Times New Roman" w:cs="Times New Roman"/>
          <w:kern w:val="1"/>
          <w:sz w:val="20"/>
          <w:szCs w:val="20"/>
        </w:rPr>
        <w:t>Утверждено</w:t>
      </w:r>
    </w:p>
    <w:p w:rsidR="0090159E" w:rsidRPr="0090159E" w:rsidRDefault="0090159E" w:rsidP="0090159E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90159E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решением Совета Ассоциации </w:t>
      </w:r>
    </w:p>
    <w:p w:rsidR="0090159E" w:rsidRPr="0090159E" w:rsidRDefault="0090159E" w:rsidP="0090159E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90159E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СРО «ЮСО» </w:t>
      </w:r>
    </w:p>
    <w:p w:rsidR="0090159E" w:rsidRPr="0090159E" w:rsidRDefault="0090159E" w:rsidP="0090159E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90159E">
        <w:rPr>
          <w:rFonts w:ascii="Times New Roman" w:eastAsia="Lucida Sans Unicode" w:hAnsi="Times New Roman" w:cs="Times New Roman"/>
          <w:kern w:val="1"/>
          <w:sz w:val="20"/>
          <w:szCs w:val="20"/>
        </w:rPr>
        <w:t>Протокол № 1С</w:t>
      </w:r>
    </w:p>
    <w:p w:rsidR="0090159E" w:rsidRPr="0090159E" w:rsidRDefault="006238A2" w:rsidP="0090159E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>
        <w:rPr>
          <w:rFonts w:ascii="Times New Roman" w:eastAsia="Lucida Sans Unicode" w:hAnsi="Times New Roman" w:cs="Times New Roman"/>
          <w:kern w:val="1"/>
          <w:sz w:val="20"/>
          <w:szCs w:val="20"/>
        </w:rPr>
        <w:t>«14</w:t>
      </w:r>
      <w:bookmarkStart w:id="0" w:name="_GoBack"/>
      <w:bookmarkEnd w:id="0"/>
      <w:r w:rsidR="0090159E" w:rsidRPr="0090159E">
        <w:rPr>
          <w:rFonts w:ascii="Times New Roman" w:eastAsia="Lucida Sans Unicode" w:hAnsi="Times New Roman" w:cs="Times New Roman"/>
          <w:kern w:val="1"/>
          <w:sz w:val="20"/>
          <w:szCs w:val="20"/>
        </w:rPr>
        <w:t>» октября 2016 г.</w:t>
      </w:r>
    </w:p>
    <w:p w:rsidR="00F7300C" w:rsidRPr="0090159E" w:rsidRDefault="00F7300C" w:rsidP="00F7300C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F7300C" w:rsidRPr="0090159E" w:rsidRDefault="00F7300C" w:rsidP="007A2D4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0159E">
        <w:rPr>
          <w:rFonts w:ascii="Times New Roman" w:hAnsi="Times New Roman" w:cs="Times New Roman"/>
          <w:b/>
          <w:sz w:val="20"/>
          <w:szCs w:val="20"/>
        </w:rPr>
        <w:t>Положение о порядке рассмотрения обращений граждан Ассоциации</w:t>
      </w:r>
    </w:p>
    <w:p w:rsidR="00F7300C" w:rsidRPr="0090159E" w:rsidRDefault="00F7300C" w:rsidP="007A2D4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0159E">
        <w:rPr>
          <w:rFonts w:ascii="Times New Roman" w:hAnsi="Times New Roman" w:cs="Times New Roman"/>
          <w:b/>
          <w:sz w:val="20"/>
          <w:szCs w:val="20"/>
        </w:rPr>
        <w:t>Саморегулируемой организации «Южно-Сибирская Организация Профессиональных Оценщиков и Экспертов» требований законодательства Российской Федерации, регулирующего оценочную деятельность</w:t>
      </w:r>
    </w:p>
    <w:p w:rsidR="00F7300C" w:rsidRPr="0090159E" w:rsidRDefault="00F7300C" w:rsidP="00F7300C">
      <w:pPr>
        <w:ind w:firstLine="360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F9527B" w:rsidRPr="0090159E" w:rsidRDefault="00F9527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bookmarkStart w:id="1" w:name="Par17"/>
      <w:bookmarkEnd w:id="1"/>
      <w:r w:rsidRPr="0090159E">
        <w:rPr>
          <w:rFonts w:ascii="Times New Roman" w:hAnsi="Times New Roman" w:cs="Times New Roman"/>
          <w:sz w:val="20"/>
          <w:szCs w:val="20"/>
        </w:rPr>
        <w:t>1. ОБЩИЕ ПОЛОЖЕНИЯ</w:t>
      </w:r>
    </w:p>
    <w:p w:rsidR="00F9527B" w:rsidRPr="0090159E" w:rsidRDefault="00F952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 xml:space="preserve">1.1. Настоящее Положение обязательно для исполнения всеми работниками </w:t>
      </w:r>
      <w:r w:rsidR="00C0694E" w:rsidRPr="0090159E">
        <w:rPr>
          <w:rFonts w:ascii="Times New Roman" w:hAnsi="Times New Roman" w:cs="Times New Roman"/>
          <w:sz w:val="20"/>
          <w:szCs w:val="20"/>
        </w:rPr>
        <w:t>Ассоциации Саморегулируемой организации «</w:t>
      </w:r>
      <w:proofErr w:type="spellStart"/>
      <w:r w:rsidR="00C0694E" w:rsidRPr="0090159E">
        <w:rPr>
          <w:rFonts w:ascii="Times New Roman" w:hAnsi="Times New Roman" w:cs="Times New Roman"/>
          <w:sz w:val="20"/>
          <w:szCs w:val="20"/>
        </w:rPr>
        <w:t>Южно</w:t>
      </w:r>
      <w:proofErr w:type="spellEnd"/>
      <w:r w:rsidR="003C2AAA" w:rsidRPr="0090159E">
        <w:rPr>
          <w:rFonts w:ascii="Times New Roman" w:hAnsi="Times New Roman" w:cs="Times New Roman"/>
          <w:sz w:val="20"/>
          <w:szCs w:val="20"/>
        </w:rPr>
        <w:t xml:space="preserve"> </w:t>
      </w:r>
      <w:r w:rsidR="00C0694E" w:rsidRPr="0090159E">
        <w:rPr>
          <w:rFonts w:ascii="Times New Roman" w:hAnsi="Times New Roman" w:cs="Times New Roman"/>
          <w:sz w:val="20"/>
          <w:szCs w:val="20"/>
        </w:rPr>
        <w:t>- Сибирская Организация Профессиональных Оценщиков и Экспертов»</w:t>
      </w:r>
      <w:r w:rsidRPr="0090159E">
        <w:rPr>
          <w:rFonts w:ascii="Times New Roman" w:hAnsi="Times New Roman" w:cs="Times New Roman"/>
          <w:sz w:val="20"/>
          <w:szCs w:val="20"/>
        </w:rPr>
        <w:t xml:space="preserve"> (далее - "</w:t>
      </w:r>
      <w:r w:rsidR="00C0694E" w:rsidRPr="0090159E">
        <w:rPr>
          <w:rFonts w:ascii="Times New Roman" w:hAnsi="Times New Roman" w:cs="Times New Roman"/>
          <w:sz w:val="20"/>
          <w:szCs w:val="20"/>
        </w:rPr>
        <w:t>Ассоциация</w:t>
      </w:r>
      <w:r w:rsidRPr="0090159E">
        <w:rPr>
          <w:rFonts w:ascii="Times New Roman" w:hAnsi="Times New Roman" w:cs="Times New Roman"/>
          <w:sz w:val="20"/>
          <w:szCs w:val="20"/>
        </w:rPr>
        <w:t>").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 xml:space="preserve">1.2. При рассмотрении обращений граждан, связанных с деятельностью </w:t>
      </w:r>
      <w:r w:rsidR="00C83E75" w:rsidRPr="0090159E">
        <w:rPr>
          <w:rFonts w:ascii="Times New Roman" w:hAnsi="Times New Roman" w:cs="Times New Roman"/>
          <w:sz w:val="20"/>
          <w:szCs w:val="20"/>
        </w:rPr>
        <w:t>Ассоциации</w:t>
      </w:r>
      <w:r w:rsidRPr="0090159E">
        <w:rPr>
          <w:rFonts w:ascii="Times New Roman" w:hAnsi="Times New Roman" w:cs="Times New Roman"/>
          <w:sz w:val="20"/>
          <w:szCs w:val="20"/>
        </w:rPr>
        <w:t xml:space="preserve">, необходимо </w:t>
      </w:r>
      <w:r w:rsidR="00C83E75" w:rsidRPr="0090159E">
        <w:rPr>
          <w:rFonts w:ascii="Times New Roman" w:hAnsi="Times New Roman" w:cs="Times New Roman"/>
          <w:sz w:val="20"/>
          <w:szCs w:val="20"/>
        </w:rPr>
        <w:t>учитывать, что</w:t>
      </w:r>
      <w:r w:rsidRPr="0090159E">
        <w:rPr>
          <w:rFonts w:ascii="Times New Roman" w:hAnsi="Times New Roman" w:cs="Times New Roman"/>
          <w:sz w:val="20"/>
          <w:szCs w:val="20"/>
        </w:rPr>
        <w:t>: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>1.2.1. Гражданами считаются не только граждане России, но также иностранные граждане и лица без гражданства.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 xml:space="preserve">1.2.2. От имени гражданина могут выступать его представители (по доверенности, удостоверенной в порядке </w:t>
      </w:r>
      <w:hyperlink r:id="rId5" w:history="1">
        <w:r w:rsidRPr="0090159E">
          <w:rPr>
            <w:rFonts w:ascii="Times New Roman" w:hAnsi="Times New Roman" w:cs="Times New Roman"/>
            <w:sz w:val="20"/>
            <w:szCs w:val="20"/>
          </w:rPr>
          <w:t>ст. 185.1</w:t>
        </w:r>
      </w:hyperlink>
      <w:r w:rsidRPr="0090159E">
        <w:rPr>
          <w:rFonts w:ascii="Times New Roman" w:hAnsi="Times New Roman" w:cs="Times New Roman"/>
          <w:sz w:val="20"/>
          <w:szCs w:val="20"/>
        </w:rPr>
        <w:t xml:space="preserve"> Гражданского кодекса Российской Федерации), общественное объединение граждан, их ассоциация (союз) или орган местного самоуправления.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 xml:space="preserve">1.2.3. Граждане имеют право обращаться в </w:t>
      </w:r>
      <w:r w:rsidR="006A63EA" w:rsidRPr="0090159E">
        <w:rPr>
          <w:rFonts w:ascii="Times New Roman" w:hAnsi="Times New Roman" w:cs="Times New Roman"/>
          <w:sz w:val="20"/>
          <w:szCs w:val="20"/>
        </w:rPr>
        <w:t>Ассоциацию</w:t>
      </w:r>
      <w:r w:rsidRPr="0090159E">
        <w:rPr>
          <w:rFonts w:ascii="Times New Roman" w:hAnsi="Times New Roman" w:cs="Times New Roman"/>
          <w:sz w:val="20"/>
          <w:szCs w:val="20"/>
        </w:rPr>
        <w:t xml:space="preserve"> лично, а также направлять индивидуальные и коллективные обращения.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 xml:space="preserve">1.2.4. Граждане реализуют право на обращение в </w:t>
      </w:r>
      <w:r w:rsidR="006A63EA" w:rsidRPr="0090159E">
        <w:rPr>
          <w:rFonts w:ascii="Times New Roman" w:hAnsi="Times New Roman" w:cs="Times New Roman"/>
          <w:sz w:val="20"/>
          <w:szCs w:val="20"/>
        </w:rPr>
        <w:t>Ассоциацию</w:t>
      </w:r>
      <w:r w:rsidRPr="0090159E">
        <w:rPr>
          <w:rFonts w:ascii="Times New Roman" w:hAnsi="Times New Roman" w:cs="Times New Roman"/>
          <w:sz w:val="20"/>
          <w:szCs w:val="20"/>
        </w:rPr>
        <w:t xml:space="preserve"> свободно и добровольно, но осуществление гражданами права на обращение не должно нарушать прав и свобод других лиц. При получении обращения гражданина, содержащего нецензурные либо оскорбительные выражения, угрозы жизни, здоровью и имуществу </w:t>
      </w:r>
      <w:r w:rsidR="006A63EA" w:rsidRPr="0090159E">
        <w:rPr>
          <w:rFonts w:ascii="Times New Roman" w:hAnsi="Times New Roman" w:cs="Times New Roman"/>
          <w:sz w:val="20"/>
          <w:szCs w:val="20"/>
        </w:rPr>
        <w:t>Ассоциации</w:t>
      </w:r>
      <w:r w:rsidRPr="0090159E">
        <w:rPr>
          <w:rFonts w:ascii="Times New Roman" w:hAnsi="Times New Roman" w:cs="Times New Roman"/>
          <w:sz w:val="20"/>
          <w:szCs w:val="20"/>
        </w:rPr>
        <w:t>, работников, а также членов их семьи, сотрудники Организации вправе оставить обращение без ответа по существу поставленных в нем вопросов и сообщить такому гражданину о недопустимости злоупотребления правом.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>1.2.5. Рассмотрение обращений граждан осуществляется бесплатно.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 xml:space="preserve">1.2.6. Обращение гражданина (далее - "обращение"), направленное в </w:t>
      </w:r>
      <w:r w:rsidR="00F5573A" w:rsidRPr="0090159E">
        <w:rPr>
          <w:rFonts w:ascii="Times New Roman" w:hAnsi="Times New Roman" w:cs="Times New Roman"/>
          <w:sz w:val="20"/>
          <w:szCs w:val="20"/>
        </w:rPr>
        <w:t>Ассоциацию</w:t>
      </w:r>
      <w:r w:rsidRPr="0090159E">
        <w:rPr>
          <w:rFonts w:ascii="Times New Roman" w:hAnsi="Times New Roman" w:cs="Times New Roman"/>
          <w:sz w:val="20"/>
          <w:szCs w:val="20"/>
        </w:rPr>
        <w:t xml:space="preserve"> в письменной форме или в форме электронного документа предложение, заявление или жалоба, а также устное обращение гражданина в </w:t>
      </w:r>
      <w:r w:rsidR="00070343" w:rsidRPr="0090159E">
        <w:rPr>
          <w:rFonts w:ascii="Times New Roman" w:hAnsi="Times New Roman" w:cs="Times New Roman"/>
          <w:sz w:val="20"/>
          <w:szCs w:val="20"/>
        </w:rPr>
        <w:t>Ассоциацию</w:t>
      </w:r>
      <w:r w:rsidRPr="0090159E">
        <w:rPr>
          <w:rFonts w:ascii="Times New Roman" w:hAnsi="Times New Roman" w:cs="Times New Roman"/>
          <w:sz w:val="20"/>
          <w:szCs w:val="20"/>
        </w:rPr>
        <w:t>.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 xml:space="preserve">1.2.7. Предложение-рекомендация гражданина по совершенствованию деятельности </w:t>
      </w:r>
      <w:r w:rsidR="00070343" w:rsidRPr="0090159E">
        <w:rPr>
          <w:rFonts w:ascii="Times New Roman" w:hAnsi="Times New Roman" w:cs="Times New Roman"/>
          <w:sz w:val="20"/>
          <w:szCs w:val="20"/>
        </w:rPr>
        <w:t>Ассоциации</w:t>
      </w:r>
      <w:r w:rsidRPr="0090159E">
        <w:rPr>
          <w:rFonts w:ascii="Times New Roman" w:hAnsi="Times New Roman" w:cs="Times New Roman"/>
          <w:sz w:val="20"/>
          <w:szCs w:val="20"/>
        </w:rPr>
        <w:t>.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 xml:space="preserve">1.2.8. Заявление-просьба гражданина о содействии в реализации его прав и свобод, связанных с деятельностью </w:t>
      </w:r>
      <w:r w:rsidR="00963EB2" w:rsidRPr="0090159E">
        <w:rPr>
          <w:rFonts w:ascii="Times New Roman" w:hAnsi="Times New Roman" w:cs="Times New Roman"/>
          <w:sz w:val="20"/>
          <w:szCs w:val="20"/>
        </w:rPr>
        <w:t>Ассоциации</w:t>
      </w:r>
      <w:r w:rsidRPr="0090159E">
        <w:rPr>
          <w:rFonts w:ascii="Times New Roman" w:hAnsi="Times New Roman" w:cs="Times New Roman"/>
          <w:sz w:val="20"/>
          <w:szCs w:val="20"/>
        </w:rPr>
        <w:t>, либо сообщение о нарушении законов и иных нормативных правовых актов, недостатках в ее работе, либо критика деятельности отдельных сотрудников.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 xml:space="preserve">1.2.9. Жалоба-обращение гражданина о восстановлении или защите его нарушенных прав, свобод или законных интересов, связанных с деятельностью </w:t>
      </w:r>
      <w:r w:rsidR="001F0BF3" w:rsidRPr="0090159E">
        <w:rPr>
          <w:rFonts w:ascii="Times New Roman" w:hAnsi="Times New Roman" w:cs="Times New Roman"/>
          <w:sz w:val="20"/>
          <w:szCs w:val="20"/>
        </w:rPr>
        <w:t>Ассоциации</w:t>
      </w:r>
      <w:r w:rsidRPr="0090159E">
        <w:rPr>
          <w:rFonts w:ascii="Times New Roman" w:hAnsi="Times New Roman" w:cs="Times New Roman"/>
          <w:sz w:val="20"/>
          <w:szCs w:val="20"/>
        </w:rPr>
        <w:t>.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 xml:space="preserve">1.2.10. Каждое поступившее обращение, относящееся к деятельности </w:t>
      </w:r>
      <w:r w:rsidR="001F0BF3" w:rsidRPr="0090159E">
        <w:rPr>
          <w:rFonts w:ascii="Times New Roman" w:hAnsi="Times New Roman" w:cs="Times New Roman"/>
          <w:sz w:val="20"/>
          <w:szCs w:val="20"/>
        </w:rPr>
        <w:t>Ассоциации</w:t>
      </w:r>
      <w:r w:rsidRPr="0090159E">
        <w:rPr>
          <w:rFonts w:ascii="Times New Roman" w:hAnsi="Times New Roman" w:cs="Times New Roman"/>
          <w:sz w:val="20"/>
          <w:szCs w:val="20"/>
        </w:rPr>
        <w:t xml:space="preserve"> или его сотрудников, подлежит обязательному рассмотрению.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 xml:space="preserve">1.3. При рассмотрении обращения </w:t>
      </w:r>
      <w:r w:rsidR="001F0BF3" w:rsidRPr="0090159E">
        <w:rPr>
          <w:rFonts w:ascii="Times New Roman" w:hAnsi="Times New Roman" w:cs="Times New Roman"/>
          <w:sz w:val="20"/>
          <w:szCs w:val="20"/>
        </w:rPr>
        <w:t>Ассоциацией</w:t>
      </w:r>
      <w:r w:rsidRPr="0090159E">
        <w:rPr>
          <w:rFonts w:ascii="Times New Roman" w:hAnsi="Times New Roman" w:cs="Times New Roman"/>
          <w:sz w:val="20"/>
          <w:szCs w:val="20"/>
        </w:rPr>
        <w:t xml:space="preserve"> гражданин имеет право: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 xml:space="preserve">1.3.1. Представлять </w:t>
      </w:r>
      <w:r w:rsidR="00BF3C52" w:rsidRPr="0090159E">
        <w:rPr>
          <w:rFonts w:ascii="Times New Roman" w:hAnsi="Times New Roman" w:cs="Times New Roman"/>
          <w:sz w:val="20"/>
          <w:szCs w:val="20"/>
        </w:rPr>
        <w:t xml:space="preserve">заверенные надлежащим образом копии </w:t>
      </w:r>
      <w:r w:rsidRPr="0090159E">
        <w:rPr>
          <w:rFonts w:ascii="Times New Roman" w:hAnsi="Times New Roman" w:cs="Times New Roman"/>
          <w:sz w:val="20"/>
          <w:szCs w:val="20"/>
        </w:rPr>
        <w:t>документ</w:t>
      </w:r>
      <w:r w:rsidR="00BF3C52" w:rsidRPr="0090159E">
        <w:rPr>
          <w:rFonts w:ascii="Times New Roman" w:hAnsi="Times New Roman" w:cs="Times New Roman"/>
          <w:sz w:val="20"/>
          <w:szCs w:val="20"/>
        </w:rPr>
        <w:t>ов, не заверенные копии не принимаются</w:t>
      </w:r>
      <w:r w:rsidRPr="0090159E">
        <w:rPr>
          <w:rFonts w:ascii="Times New Roman" w:hAnsi="Times New Roman" w:cs="Times New Roman"/>
          <w:sz w:val="20"/>
          <w:szCs w:val="20"/>
        </w:rPr>
        <w:t>.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>1.3.3. Получать письменный ответ по существу поставленных в обращении вопросов, уведомление о переадресации письменного обращения в другую организацию,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 xml:space="preserve">1.3.4. Обращаться с жалобой на принятое по обращению решение или на действие (бездействие) сотрудников </w:t>
      </w:r>
      <w:r w:rsidR="00EB766C" w:rsidRPr="0090159E">
        <w:rPr>
          <w:rFonts w:ascii="Times New Roman" w:hAnsi="Times New Roman" w:cs="Times New Roman"/>
          <w:sz w:val="20"/>
          <w:szCs w:val="20"/>
        </w:rPr>
        <w:t>Ассоциации</w:t>
      </w:r>
      <w:r w:rsidRPr="0090159E">
        <w:rPr>
          <w:rFonts w:ascii="Times New Roman" w:hAnsi="Times New Roman" w:cs="Times New Roman"/>
          <w:sz w:val="20"/>
          <w:szCs w:val="20"/>
        </w:rPr>
        <w:t xml:space="preserve"> в связи с рассмотрением обращения в судебном порядке в соответствии с законодательством Российской Федерации.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>1.3.5. Обращаться с заявлением о прекращении рассмотрения обращения.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>1.4. При рассмотрении обращения не допускается разглашение сведений, содержащихся в обращении, а также сведений, касающихся частной жизни гражданина, без его согласия. Не является разглашением сведений, содержащихся в обращении, направление письменного обращения в другую организацию,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F9527B" w:rsidRDefault="00F952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90159E" w:rsidRDefault="009015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90159E" w:rsidRPr="0090159E" w:rsidRDefault="009015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F9527B" w:rsidRPr="0090159E" w:rsidRDefault="00F9527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bookmarkStart w:id="2" w:name="Par40"/>
      <w:bookmarkEnd w:id="2"/>
      <w:r w:rsidRPr="0090159E">
        <w:rPr>
          <w:rFonts w:ascii="Times New Roman" w:hAnsi="Times New Roman" w:cs="Times New Roman"/>
          <w:sz w:val="20"/>
          <w:szCs w:val="20"/>
        </w:rPr>
        <w:lastRenderedPageBreak/>
        <w:t xml:space="preserve">2. ОРГАНИЗАЦИЯ РАБОТЫ С ОБРАЩЕНИЯМИ </w:t>
      </w:r>
    </w:p>
    <w:p w:rsidR="00F9527B" w:rsidRPr="0090159E" w:rsidRDefault="00F952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 xml:space="preserve">2.1. </w:t>
      </w:r>
      <w:r w:rsidR="0015311A" w:rsidRPr="0090159E">
        <w:rPr>
          <w:rFonts w:ascii="Times New Roman" w:hAnsi="Times New Roman" w:cs="Times New Roman"/>
          <w:sz w:val="20"/>
          <w:szCs w:val="20"/>
        </w:rPr>
        <w:t>Ассоциация</w:t>
      </w:r>
      <w:r w:rsidRPr="0090159E">
        <w:rPr>
          <w:rFonts w:ascii="Times New Roman" w:hAnsi="Times New Roman" w:cs="Times New Roman"/>
          <w:sz w:val="20"/>
          <w:szCs w:val="20"/>
        </w:rPr>
        <w:t xml:space="preserve"> рассматривает индивидуальные и коллективные обращения граждан.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 xml:space="preserve">2.2. Обращения граждан могут поступать в </w:t>
      </w:r>
      <w:r w:rsidR="00382F2D" w:rsidRPr="0090159E">
        <w:rPr>
          <w:rFonts w:ascii="Times New Roman" w:hAnsi="Times New Roman" w:cs="Times New Roman"/>
          <w:sz w:val="20"/>
          <w:szCs w:val="20"/>
        </w:rPr>
        <w:t>Ассоциацию</w:t>
      </w:r>
      <w:r w:rsidRPr="0090159E">
        <w:rPr>
          <w:rFonts w:ascii="Times New Roman" w:hAnsi="Times New Roman" w:cs="Times New Roman"/>
          <w:sz w:val="20"/>
          <w:szCs w:val="20"/>
        </w:rPr>
        <w:t xml:space="preserve"> в виде записей в книге жалоб и предложений, по почтовой связи, по каналам электро</w:t>
      </w:r>
      <w:r w:rsidR="00396273" w:rsidRPr="0090159E">
        <w:rPr>
          <w:rFonts w:ascii="Times New Roman" w:hAnsi="Times New Roman" w:cs="Times New Roman"/>
          <w:sz w:val="20"/>
          <w:szCs w:val="20"/>
        </w:rPr>
        <w:t>нной почты и факсимильной связи</w:t>
      </w:r>
      <w:r w:rsidRPr="0090159E">
        <w:rPr>
          <w:rFonts w:ascii="Times New Roman" w:hAnsi="Times New Roman" w:cs="Times New Roman"/>
          <w:sz w:val="20"/>
          <w:szCs w:val="20"/>
        </w:rPr>
        <w:t>.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 xml:space="preserve">2.3. Работа с обращениями граждан осуществляется в соответствии с </w:t>
      </w:r>
      <w:hyperlink r:id="rId6" w:history="1">
        <w:r w:rsidRPr="0090159E">
          <w:rPr>
            <w:rFonts w:ascii="Times New Roman" w:hAnsi="Times New Roman" w:cs="Times New Roman"/>
            <w:sz w:val="20"/>
            <w:szCs w:val="20"/>
          </w:rPr>
          <w:t>Конституцией</w:t>
        </w:r>
      </w:hyperlink>
      <w:r w:rsidRPr="0090159E">
        <w:rPr>
          <w:rFonts w:ascii="Times New Roman" w:hAnsi="Times New Roman" w:cs="Times New Roman"/>
          <w:sz w:val="20"/>
          <w:szCs w:val="20"/>
        </w:rPr>
        <w:t xml:space="preserve"> Российской Федерации, федеральными законами и иными нормативными правовыми актами Российской Федерации, а также внутренними документами </w:t>
      </w:r>
      <w:r w:rsidR="00396273" w:rsidRPr="0090159E">
        <w:rPr>
          <w:rFonts w:ascii="Times New Roman" w:hAnsi="Times New Roman" w:cs="Times New Roman"/>
          <w:sz w:val="20"/>
          <w:szCs w:val="20"/>
        </w:rPr>
        <w:t>Ассоциации</w:t>
      </w:r>
      <w:r w:rsidRPr="0090159E">
        <w:rPr>
          <w:rFonts w:ascii="Times New Roman" w:hAnsi="Times New Roman" w:cs="Times New Roman"/>
          <w:sz w:val="20"/>
          <w:szCs w:val="20"/>
        </w:rPr>
        <w:t>, изданными во исполнение этих актов.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bookmarkStart w:id="3" w:name="Par45"/>
      <w:bookmarkEnd w:id="3"/>
      <w:r w:rsidRPr="0090159E">
        <w:rPr>
          <w:rFonts w:ascii="Times New Roman" w:hAnsi="Times New Roman" w:cs="Times New Roman"/>
          <w:sz w:val="20"/>
          <w:szCs w:val="20"/>
        </w:rPr>
        <w:t xml:space="preserve">2.4. Обращения граждан принимают все работники </w:t>
      </w:r>
      <w:r w:rsidR="00396273" w:rsidRPr="0090159E">
        <w:rPr>
          <w:rFonts w:ascii="Times New Roman" w:hAnsi="Times New Roman" w:cs="Times New Roman"/>
          <w:sz w:val="20"/>
          <w:szCs w:val="20"/>
        </w:rPr>
        <w:t>Ассоциации</w:t>
      </w:r>
      <w:r w:rsidRPr="0090159E">
        <w:rPr>
          <w:rFonts w:ascii="Times New Roman" w:hAnsi="Times New Roman" w:cs="Times New Roman"/>
          <w:sz w:val="20"/>
          <w:szCs w:val="20"/>
        </w:rPr>
        <w:t>, в чьи функциональные обязанно</w:t>
      </w:r>
      <w:r w:rsidR="00396273" w:rsidRPr="0090159E">
        <w:rPr>
          <w:rFonts w:ascii="Times New Roman" w:hAnsi="Times New Roman" w:cs="Times New Roman"/>
          <w:sz w:val="20"/>
          <w:szCs w:val="20"/>
        </w:rPr>
        <w:t>сти входит работа с гражданами</w:t>
      </w:r>
      <w:r w:rsidRPr="0090159E">
        <w:rPr>
          <w:rFonts w:ascii="Times New Roman" w:hAnsi="Times New Roman" w:cs="Times New Roman"/>
          <w:sz w:val="20"/>
          <w:szCs w:val="20"/>
        </w:rPr>
        <w:t>.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>2.5. Все обращения граждан фиксируются в журнале "</w:t>
      </w:r>
      <w:r w:rsidR="00396273" w:rsidRPr="0090159E">
        <w:rPr>
          <w:rFonts w:ascii="Times New Roman" w:hAnsi="Times New Roman" w:cs="Times New Roman"/>
          <w:sz w:val="20"/>
          <w:szCs w:val="20"/>
        </w:rPr>
        <w:t>Учета жалоб (обращений)</w:t>
      </w:r>
      <w:r w:rsidRPr="0090159E">
        <w:rPr>
          <w:rFonts w:ascii="Times New Roman" w:hAnsi="Times New Roman" w:cs="Times New Roman"/>
          <w:sz w:val="20"/>
          <w:szCs w:val="20"/>
        </w:rPr>
        <w:t xml:space="preserve">" с указанием даты, времени поступления обращения, сведений о гражданине, краткого содержания обращения, существа ответа (ответного действия </w:t>
      </w:r>
      <w:r w:rsidR="00053E41" w:rsidRPr="0090159E">
        <w:rPr>
          <w:rFonts w:ascii="Times New Roman" w:hAnsi="Times New Roman" w:cs="Times New Roman"/>
          <w:sz w:val="20"/>
          <w:szCs w:val="20"/>
        </w:rPr>
        <w:t>Ассоциации</w:t>
      </w:r>
      <w:r w:rsidRPr="0090159E">
        <w:rPr>
          <w:rFonts w:ascii="Times New Roman" w:hAnsi="Times New Roman" w:cs="Times New Roman"/>
          <w:sz w:val="20"/>
          <w:szCs w:val="20"/>
        </w:rPr>
        <w:t>), срока исполнения, реакции гражданина.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>2.</w:t>
      </w:r>
      <w:r w:rsidR="00CF7A07" w:rsidRPr="0090159E">
        <w:rPr>
          <w:rFonts w:ascii="Times New Roman" w:hAnsi="Times New Roman" w:cs="Times New Roman"/>
          <w:sz w:val="20"/>
          <w:szCs w:val="20"/>
        </w:rPr>
        <w:t>6</w:t>
      </w:r>
      <w:r w:rsidRPr="0090159E">
        <w:rPr>
          <w:rFonts w:ascii="Times New Roman" w:hAnsi="Times New Roman" w:cs="Times New Roman"/>
          <w:sz w:val="20"/>
          <w:szCs w:val="20"/>
        </w:rPr>
        <w:t>. В случае получения повторного обращения гражданина такому обращению присваивают тот же номер регистрации, что и первоначальному, указыва</w:t>
      </w:r>
      <w:r w:rsidR="00CF7A07" w:rsidRPr="0090159E">
        <w:rPr>
          <w:rFonts w:ascii="Times New Roman" w:hAnsi="Times New Roman" w:cs="Times New Roman"/>
          <w:sz w:val="20"/>
          <w:szCs w:val="20"/>
        </w:rPr>
        <w:t>е</w:t>
      </w:r>
      <w:r w:rsidRPr="0090159E">
        <w:rPr>
          <w:rFonts w:ascii="Times New Roman" w:hAnsi="Times New Roman" w:cs="Times New Roman"/>
          <w:sz w:val="20"/>
          <w:szCs w:val="20"/>
        </w:rPr>
        <w:t>т</w:t>
      </w:r>
      <w:r w:rsidR="00CF7A07" w:rsidRPr="0090159E">
        <w:rPr>
          <w:rFonts w:ascii="Times New Roman" w:hAnsi="Times New Roman" w:cs="Times New Roman"/>
          <w:sz w:val="20"/>
          <w:szCs w:val="20"/>
        </w:rPr>
        <w:t>ся</w:t>
      </w:r>
      <w:r w:rsidRPr="0090159E">
        <w:rPr>
          <w:rFonts w:ascii="Times New Roman" w:hAnsi="Times New Roman" w:cs="Times New Roman"/>
          <w:sz w:val="20"/>
          <w:szCs w:val="20"/>
        </w:rPr>
        <w:t>, что обращение является повторным, кому направлено для принятия решения или мер реагирования первоначальное обращение.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>Повторным также считается обращение, поступившее от одного и того же гражданина по одному и тому же вопросу, если со времени подачи первоначального обращения истек установленный законодательством Российской Федерации срок рассмотрения и ответ гражданину не дан или он не удовлетворен данным ему ответом.</w:t>
      </w:r>
    </w:p>
    <w:p w:rsidR="00F9527B" w:rsidRPr="0090159E" w:rsidRDefault="00396273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>2.</w:t>
      </w:r>
      <w:r w:rsidR="00CF7A07" w:rsidRPr="0090159E">
        <w:rPr>
          <w:rFonts w:ascii="Times New Roman" w:hAnsi="Times New Roman" w:cs="Times New Roman"/>
          <w:sz w:val="20"/>
          <w:szCs w:val="20"/>
        </w:rPr>
        <w:t>7</w:t>
      </w:r>
      <w:r w:rsidR="00F9527B" w:rsidRPr="0090159E">
        <w:rPr>
          <w:rFonts w:ascii="Times New Roman" w:hAnsi="Times New Roman" w:cs="Times New Roman"/>
          <w:sz w:val="20"/>
          <w:szCs w:val="20"/>
        </w:rPr>
        <w:t>. Работники, в пределах своих полномочий самостоятельно принимают меры по рассмотрению поступивших обращений.</w:t>
      </w:r>
    </w:p>
    <w:p w:rsidR="00F9527B" w:rsidRPr="0090159E" w:rsidRDefault="00396273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>2.</w:t>
      </w:r>
      <w:r w:rsidR="00CF7A07" w:rsidRPr="0090159E">
        <w:rPr>
          <w:rFonts w:ascii="Times New Roman" w:hAnsi="Times New Roman" w:cs="Times New Roman"/>
          <w:sz w:val="20"/>
          <w:szCs w:val="20"/>
        </w:rPr>
        <w:t>8</w:t>
      </w:r>
      <w:r w:rsidR="00F9527B" w:rsidRPr="0090159E">
        <w:rPr>
          <w:rFonts w:ascii="Times New Roman" w:hAnsi="Times New Roman" w:cs="Times New Roman"/>
          <w:sz w:val="20"/>
          <w:szCs w:val="20"/>
        </w:rPr>
        <w:t xml:space="preserve">. Работник </w:t>
      </w:r>
      <w:r w:rsidR="00CF7A07" w:rsidRPr="0090159E">
        <w:rPr>
          <w:rFonts w:ascii="Times New Roman" w:hAnsi="Times New Roman" w:cs="Times New Roman"/>
          <w:sz w:val="20"/>
          <w:szCs w:val="20"/>
        </w:rPr>
        <w:t>Ассоциации</w:t>
      </w:r>
      <w:r w:rsidR="00F9527B" w:rsidRPr="0090159E">
        <w:rPr>
          <w:rFonts w:ascii="Times New Roman" w:hAnsi="Times New Roman" w:cs="Times New Roman"/>
          <w:sz w:val="20"/>
          <w:szCs w:val="20"/>
        </w:rPr>
        <w:t>, которому поручено рассмотреть обращение: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>1) в случае необходимости приглашает гражданина, направившего обращение, для личной беседы;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 xml:space="preserve">2) запрашивает, в том числе в электронной форме, необходимые для рассмотрения обращения документы и </w:t>
      </w:r>
      <w:r w:rsidR="00094F3D" w:rsidRPr="0090159E">
        <w:rPr>
          <w:rFonts w:ascii="Times New Roman" w:hAnsi="Times New Roman" w:cs="Times New Roman"/>
          <w:sz w:val="20"/>
          <w:szCs w:val="20"/>
        </w:rPr>
        <w:t>материалы в других организациях</w:t>
      </w:r>
      <w:r w:rsidRPr="0090159E">
        <w:rPr>
          <w:rFonts w:ascii="Times New Roman" w:hAnsi="Times New Roman" w:cs="Times New Roman"/>
          <w:sz w:val="20"/>
          <w:szCs w:val="20"/>
        </w:rPr>
        <w:t>;</w:t>
      </w:r>
    </w:p>
    <w:p w:rsidR="00F9527B" w:rsidRPr="0090159E" w:rsidRDefault="00094F3D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>3</w:t>
      </w:r>
      <w:r w:rsidR="00F9527B" w:rsidRPr="0090159E">
        <w:rPr>
          <w:rFonts w:ascii="Times New Roman" w:hAnsi="Times New Roman" w:cs="Times New Roman"/>
          <w:sz w:val="20"/>
          <w:szCs w:val="20"/>
        </w:rPr>
        <w:t>) дает письменный ответ по существу поставленных в обращении вопросов;</w:t>
      </w:r>
    </w:p>
    <w:p w:rsidR="00F9527B" w:rsidRPr="0090159E" w:rsidRDefault="00094F3D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>4</w:t>
      </w:r>
      <w:r w:rsidR="00F9527B" w:rsidRPr="0090159E">
        <w:rPr>
          <w:rFonts w:ascii="Times New Roman" w:hAnsi="Times New Roman" w:cs="Times New Roman"/>
          <w:sz w:val="20"/>
          <w:szCs w:val="20"/>
        </w:rPr>
        <w:t>) уведомляет гражданина о направлении его обращения на рассмотрение в другую организацию, другой государственный орган, орган местного самоуправления или иному должностному лицу в соответствии с их компетенцией.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>2.1</w:t>
      </w:r>
      <w:r w:rsidR="00396273" w:rsidRPr="0090159E">
        <w:rPr>
          <w:rFonts w:ascii="Times New Roman" w:hAnsi="Times New Roman" w:cs="Times New Roman"/>
          <w:sz w:val="20"/>
          <w:szCs w:val="20"/>
        </w:rPr>
        <w:t>6</w:t>
      </w:r>
      <w:r w:rsidRPr="0090159E">
        <w:rPr>
          <w:rFonts w:ascii="Times New Roman" w:hAnsi="Times New Roman" w:cs="Times New Roman"/>
          <w:sz w:val="20"/>
          <w:szCs w:val="20"/>
        </w:rPr>
        <w:t xml:space="preserve">. Решения по письменным обращениям граждан, поступившим в </w:t>
      </w:r>
      <w:r w:rsidR="00094F3D" w:rsidRPr="0090159E">
        <w:rPr>
          <w:rFonts w:ascii="Times New Roman" w:hAnsi="Times New Roman" w:cs="Times New Roman"/>
          <w:sz w:val="20"/>
          <w:szCs w:val="20"/>
        </w:rPr>
        <w:t>Ассоциацию</w:t>
      </w:r>
      <w:r w:rsidRPr="0090159E">
        <w:rPr>
          <w:rFonts w:ascii="Times New Roman" w:hAnsi="Times New Roman" w:cs="Times New Roman"/>
          <w:sz w:val="20"/>
          <w:szCs w:val="20"/>
        </w:rPr>
        <w:t xml:space="preserve">, должны быть приняты в срок до </w:t>
      </w:r>
      <w:r w:rsidR="00094F3D" w:rsidRPr="0090159E">
        <w:rPr>
          <w:rFonts w:ascii="Times New Roman" w:hAnsi="Times New Roman" w:cs="Times New Roman"/>
          <w:sz w:val="20"/>
          <w:szCs w:val="20"/>
        </w:rPr>
        <w:t>30 (тридцати) дней</w:t>
      </w:r>
      <w:r w:rsidRPr="0090159E">
        <w:rPr>
          <w:rFonts w:ascii="Times New Roman" w:hAnsi="Times New Roman" w:cs="Times New Roman"/>
          <w:sz w:val="20"/>
          <w:szCs w:val="20"/>
        </w:rPr>
        <w:t xml:space="preserve"> со дня поступления. В </w:t>
      </w:r>
      <w:r w:rsidR="00FD4140" w:rsidRPr="0090159E">
        <w:rPr>
          <w:rFonts w:ascii="Times New Roman" w:hAnsi="Times New Roman" w:cs="Times New Roman"/>
          <w:sz w:val="20"/>
          <w:szCs w:val="20"/>
        </w:rPr>
        <w:t>случае,</w:t>
      </w:r>
      <w:r w:rsidRPr="0090159E">
        <w:rPr>
          <w:rFonts w:ascii="Times New Roman" w:hAnsi="Times New Roman" w:cs="Times New Roman"/>
          <w:sz w:val="20"/>
          <w:szCs w:val="20"/>
        </w:rPr>
        <w:t xml:space="preserve"> когда для рассмотрения обращений граждан необходимо проведение специальной проверки, истребование дополнительных материалов и принятие других мер, срок рассмотрения письменного обращения может быть продлен, но не более чем на </w:t>
      </w:r>
      <w:r w:rsidR="00FD4140" w:rsidRPr="0090159E">
        <w:rPr>
          <w:rFonts w:ascii="Times New Roman" w:hAnsi="Times New Roman" w:cs="Times New Roman"/>
          <w:sz w:val="20"/>
          <w:szCs w:val="20"/>
        </w:rPr>
        <w:t xml:space="preserve">30 (тридцать) дней. </w:t>
      </w:r>
      <w:r w:rsidRPr="0090159E">
        <w:rPr>
          <w:rFonts w:ascii="Times New Roman" w:hAnsi="Times New Roman" w:cs="Times New Roman"/>
          <w:sz w:val="20"/>
          <w:szCs w:val="20"/>
        </w:rPr>
        <w:t xml:space="preserve">О продлении срока рассмотрения обращения </w:t>
      </w:r>
      <w:r w:rsidR="00FD4140" w:rsidRPr="0090159E">
        <w:rPr>
          <w:rFonts w:ascii="Times New Roman" w:hAnsi="Times New Roman" w:cs="Times New Roman"/>
          <w:sz w:val="20"/>
          <w:szCs w:val="20"/>
        </w:rPr>
        <w:t>работники Ассоциации сообщаю</w:t>
      </w:r>
      <w:r w:rsidRPr="0090159E">
        <w:rPr>
          <w:rFonts w:ascii="Times New Roman" w:hAnsi="Times New Roman" w:cs="Times New Roman"/>
          <w:sz w:val="20"/>
          <w:szCs w:val="20"/>
        </w:rPr>
        <w:t>т гражданину.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>2.2</w:t>
      </w:r>
      <w:r w:rsidR="00396273" w:rsidRPr="0090159E">
        <w:rPr>
          <w:rFonts w:ascii="Times New Roman" w:hAnsi="Times New Roman" w:cs="Times New Roman"/>
          <w:sz w:val="20"/>
          <w:szCs w:val="20"/>
        </w:rPr>
        <w:t>1</w:t>
      </w:r>
      <w:r w:rsidRPr="0090159E">
        <w:rPr>
          <w:rFonts w:ascii="Times New Roman" w:hAnsi="Times New Roman" w:cs="Times New Roman"/>
          <w:sz w:val="20"/>
          <w:szCs w:val="20"/>
        </w:rPr>
        <w:t>. Письменные обращения граждан считаются удовлетворенными, если рассмотрены все поставленные в них вопросы, приняты необходимые меры и даны ответы авторам обращений. При повторном обращении дополнительное рассмотрение удовлетворенных обращений граждан проводится в случае выявления новых обстоятельств или изменения нормативного правового регулирования в сфере, касающейся вопроса повторного обращения.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>2.2</w:t>
      </w:r>
      <w:r w:rsidR="00396273" w:rsidRPr="0090159E">
        <w:rPr>
          <w:rFonts w:ascii="Times New Roman" w:hAnsi="Times New Roman" w:cs="Times New Roman"/>
          <w:sz w:val="20"/>
          <w:szCs w:val="20"/>
        </w:rPr>
        <w:t>2</w:t>
      </w:r>
      <w:r w:rsidRPr="0090159E">
        <w:rPr>
          <w:rFonts w:ascii="Times New Roman" w:hAnsi="Times New Roman" w:cs="Times New Roman"/>
          <w:sz w:val="20"/>
          <w:szCs w:val="20"/>
        </w:rPr>
        <w:t>. Письменные обращения граждан и документы, связанные с их рассмотрением, формируют в дело.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 xml:space="preserve">Копии документов, связанных с рассмотрением письменных обращений граждан </w:t>
      </w:r>
      <w:r w:rsidR="0012345D" w:rsidRPr="0090159E">
        <w:rPr>
          <w:rFonts w:ascii="Times New Roman" w:hAnsi="Times New Roman" w:cs="Times New Roman"/>
          <w:sz w:val="20"/>
          <w:szCs w:val="20"/>
        </w:rPr>
        <w:t>(</w:t>
      </w:r>
      <w:r w:rsidRPr="0090159E">
        <w:rPr>
          <w:rFonts w:ascii="Times New Roman" w:hAnsi="Times New Roman" w:cs="Times New Roman"/>
          <w:sz w:val="20"/>
          <w:szCs w:val="20"/>
        </w:rPr>
        <w:t>информации об их исполнении, сопроводительных писем, отве</w:t>
      </w:r>
      <w:r w:rsidR="0012345D" w:rsidRPr="0090159E">
        <w:rPr>
          <w:rFonts w:ascii="Times New Roman" w:hAnsi="Times New Roman" w:cs="Times New Roman"/>
          <w:sz w:val="20"/>
          <w:szCs w:val="20"/>
        </w:rPr>
        <w:t>тов о рассмотрении писем и др.) хранятся в Ассоциации в течении 3 (трех) лет</w:t>
      </w:r>
      <w:r w:rsidRPr="0090159E">
        <w:rPr>
          <w:rFonts w:ascii="Times New Roman" w:hAnsi="Times New Roman" w:cs="Times New Roman"/>
          <w:sz w:val="20"/>
          <w:szCs w:val="20"/>
        </w:rPr>
        <w:t>.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>2.2</w:t>
      </w:r>
      <w:r w:rsidR="00396273" w:rsidRPr="0090159E">
        <w:rPr>
          <w:rFonts w:ascii="Times New Roman" w:hAnsi="Times New Roman" w:cs="Times New Roman"/>
          <w:sz w:val="20"/>
          <w:szCs w:val="20"/>
        </w:rPr>
        <w:t>4</w:t>
      </w:r>
      <w:r w:rsidRPr="0090159E">
        <w:rPr>
          <w:rFonts w:ascii="Times New Roman" w:hAnsi="Times New Roman" w:cs="Times New Roman"/>
          <w:sz w:val="20"/>
          <w:szCs w:val="20"/>
        </w:rPr>
        <w:t>. В случае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F9527B" w:rsidRPr="0090159E" w:rsidRDefault="00F952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F9527B" w:rsidRPr="0090159E" w:rsidRDefault="00F9527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bookmarkStart w:id="4" w:name="Par83"/>
      <w:bookmarkEnd w:id="4"/>
      <w:r w:rsidRPr="0090159E">
        <w:rPr>
          <w:rFonts w:ascii="Times New Roman" w:hAnsi="Times New Roman" w:cs="Times New Roman"/>
          <w:sz w:val="20"/>
          <w:szCs w:val="20"/>
        </w:rPr>
        <w:t>3. РАССМОТРЕНИЕ ПИСЬМЕННЫХ ОБРАЩЕНИЙ ГРАЖДАН</w:t>
      </w:r>
    </w:p>
    <w:p w:rsidR="00F9527B" w:rsidRPr="0090159E" w:rsidRDefault="00F952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>3.1. Поступившее письменное обращение анализируется по следующим аспектам: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>- личность гражданина (фамилия, имя, отчество, адрес, паспортные данные, ИНН);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 xml:space="preserve">- действительно ли </w:t>
      </w:r>
      <w:r w:rsidR="007D2332" w:rsidRPr="0090159E">
        <w:rPr>
          <w:rFonts w:ascii="Times New Roman" w:hAnsi="Times New Roman" w:cs="Times New Roman"/>
          <w:sz w:val="20"/>
          <w:szCs w:val="20"/>
        </w:rPr>
        <w:t>Ассоциация</w:t>
      </w:r>
      <w:r w:rsidRPr="0090159E">
        <w:rPr>
          <w:rFonts w:ascii="Times New Roman" w:hAnsi="Times New Roman" w:cs="Times New Roman"/>
          <w:sz w:val="20"/>
          <w:szCs w:val="20"/>
        </w:rPr>
        <w:t xml:space="preserve"> является надлежащим адресатом для обращения;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>- соблюден ли срок предъявления обращения;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>- содержание обращения;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>- мотивы обращений гражданина;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>- законность и обоснованность обращения;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>- возможные законные меры реагирования на обращение (удовлетворить обращение немедленно, отказать в удовлетворении и т.д.);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>- требуется ли привлечение иных лиц (физических, юридических, органов власти и т.п.), другого работника или вышестоящего руководителя для рассмотрения обращения;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 xml:space="preserve">- выбор формы удовлетворения обращения гражданина с учетом интересов и возможностей </w:t>
      </w:r>
      <w:r w:rsidR="00057677" w:rsidRPr="0090159E">
        <w:rPr>
          <w:rFonts w:ascii="Times New Roman" w:hAnsi="Times New Roman" w:cs="Times New Roman"/>
          <w:sz w:val="20"/>
          <w:szCs w:val="20"/>
        </w:rPr>
        <w:t>Ассоциации</w:t>
      </w:r>
      <w:r w:rsidRPr="0090159E">
        <w:rPr>
          <w:rFonts w:ascii="Times New Roman" w:hAnsi="Times New Roman" w:cs="Times New Roman"/>
          <w:sz w:val="20"/>
          <w:szCs w:val="20"/>
        </w:rPr>
        <w:t>.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>3.2. В случае если в письменном обращении не указаны фамилия и почтовый адрес</w:t>
      </w:r>
      <w:r w:rsidR="00F32641" w:rsidRPr="0090159E">
        <w:rPr>
          <w:rFonts w:ascii="Times New Roman" w:hAnsi="Times New Roman" w:cs="Times New Roman"/>
          <w:sz w:val="20"/>
          <w:szCs w:val="20"/>
        </w:rPr>
        <w:t>, дата обращения, подпись</w:t>
      </w:r>
      <w:r w:rsidRPr="0090159E">
        <w:rPr>
          <w:rFonts w:ascii="Times New Roman" w:hAnsi="Times New Roman" w:cs="Times New Roman"/>
          <w:sz w:val="20"/>
          <w:szCs w:val="20"/>
        </w:rPr>
        <w:t xml:space="preserve"> </w:t>
      </w:r>
      <w:r w:rsidRPr="0090159E">
        <w:rPr>
          <w:rFonts w:ascii="Times New Roman" w:hAnsi="Times New Roman" w:cs="Times New Roman"/>
          <w:sz w:val="20"/>
          <w:szCs w:val="20"/>
        </w:rPr>
        <w:lastRenderedPageBreak/>
        <w:t>гражданина, по которому должен быть направлен ответ, ответ на обращение не дается.</w:t>
      </w:r>
      <w:r w:rsidR="008627B8" w:rsidRPr="0090159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627B8" w:rsidRPr="0090159E" w:rsidRDefault="008627B8" w:rsidP="007A2D4B">
      <w:pPr>
        <w:tabs>
          <w:tab w:val="num" w:pos="0"/>
        </w:tabs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>3.3. Поступившее обращение проходит первичное рассмотрение уполномоченными работниками Ассоциации с целью определения является ли поступившее обращение мотивированной жалобой.</w:t>
      </w:r>
    </w:p>
    <w:p w:rsidR="008627B8" w:rsidRPr="0090159E" w:rsidRDefault="008627B8" w:rsidP="007A2D4B">
      <w:pPr>
        <w:pStyle w:val="a3"/>
        <w:ind w:left="-567" w:firstLine="567"/>
        <w:contextualSpacing/>
        <w:jc w:val="both"/>
        <w:rPr>
          <w:color w:val="000000"/>
          <w:sz w:val="20"/>
          <w:szCs w:val="20"/>
        </w:rPr>
      </w:pPr>
      <w:r w:rsidRPr="0090159E">
        <w:rPr>
          <w:color w:val="000000"/>
          <w:sz w:val="20"/>
          <w:szCs w:val="20"/>
        </w:rPr>
        <w:t xml:space="preserve">Жалоба или обращение в адрес </w:t>
      </w:r>
      <w:r w:rsidRPr="0090159E">
        <w:rPr>
          <w:sz w:val="20"/>
          <w:szCs w:val="20"/>
        </w:rPr>
        <w:t xml:space="preserve">Ассоциации </w:t>
      </w:r>
      <w:r w:rsidRPr="0090159E">
        <w:rPr>
          <w:color w:val="000000"/>
          <w:sz w:val="20"/>
          <w:szCs w:val="20"/>
        </w:rPr>
        <w:t xml:space="preserve">должны содержать: </w:t>
      </w:r>
    </w:p>
    <w:p w:rsidR="007A2D4B" w:rsidRPr="0090159E" w:rsidRDefault="007A2D4B" w:rsidP="007A2D4B">
      <w:pPr>
        <w:pStyle w:val="a3"/>
        <w:ind w:left="-567" w:firstLine="567"/>
        <w:contextualSpacing/>
        <w:jc w:val="both"/>
        <w:rPr>
          <w:color w:val="000000"/>
          <w:sz w:val="20"/>
          <w:szCs w:val="20"/>
        </w:rPr>
      </w:pPr>
      <w:r w:rsidRPr="0090159E">
        <w:rPr>
          <w:color w:val="000000"/>
          <w:sz w:val="20"/>
          <w:szCs w:val="20"/>
        </w:rPr>
        <w:t>1) наименование саморегулируемой организации;</w:t>
      </w:r>
    </w:p>
    <w:p w:rsidR="007A2D4B" w:rsidRPr="0090159E" w:rsidRDefault="007A2D4B" w:rsidP="007A2D4B">
      <w:pPr>
        <w:pStyle w:val="a3"/>
        <w:ind w:left="-567" w:firstLine="567"/>
        <w:contextualSpacing/>
        <w:jc w:val="both"/>
        <w:rPr>
          <w:color w:val="000000"/>
          <w:sz w:val="20"/>
          <w:szCs w:val="20"/>
        </w:rPr>
      </w:pPr>
      <w:r w:rsidRPr="0090159E">
        <w:rPr>
          <w:color w:val="000000"/>
          <w:sz w:val="20"/>
          <w:szCs w:val="20"/>
        </w:rPr>
        <w:t>2) сведения о заявителе:</w:t>
      </w:r>
    </w:p>
    <w:p w:rsidR="007A2D4B" w:rsidRPr="0090159E" w:rsidRDefault="007A2D4B" w:rsidP="007A2D4B">
      <w:pPr>
        <w:pStyle w:val="a3"/>
        <w:ind w:left="-567" w:firstLine="567"/>
        <w:contextualSpacing/>
        <w:jc w:val="both"/>
        <w:rPr>
          <w:color w:val="000000"/>
          <w:sz w:val="20"/>
          <w:szCs w:val="20"/>
        </w:rPr>
      </w:pPr>
      <w:r w:rsidRPr="0090159E">
        <w:rPr>
          <w:color w:val="000000"/>
          <w:sz w:val="20"/>
          <w:szCs w:val="20"/>
        </w:rPr>
        <w:t>- для физических лиц и индивидуальных предпринимателей: фамилия, имя, отчество (последнее при наличии);</w:t>
      </w:r>
    </w:p>
    <w:p w:rsidR="007A2D4B" w:rsidRPr="0090159E" w:rsidRDefault="007A2D4B" w:rsidP="007A2D4B">
      <w:pPr>
        <w:pStyle w:val="a3"/>
        <w:ind w:left="-567" w:firstLine="567"/>
        <w:contextualSpacing/>
        <w:jc w:val="both"/>
        <w:rPr>
          <w:color w:val="000000"/>
          <w:sz w:val="20"/>
          <w:szCs w:val="20"/>
        </w:rPr>
      </w:pPr>
      <w:r w:rsidRPr="0090159E">
        <w:rPr>
          <w:color w:val="000000"/>
          <w:sz w:val="20"/>
          <w:szCs w:val="20"/>
        </w:rPr>
        <w:t>- для юридических лиц: полное наименование организации, ИНН и (или) ОГРН, фамилия, имя, отчество (последнее при наличии) должностного или уполномоченного им лица, подписавшего обращение;</w:t>
      </w:r>
    </w:p>
    <w:p w:rsidR="007A2D4B" w:rsidRPr="0090159E" w:rsidRDefault="007A2D4B" w:rsidP="007A2D4B">
      <w:pPr>
        <w:pStyle w:val="a3"/>
        <w:ind w:left="-567" w:firstLine="567"/>
        <w:contextualSpacing/>
        <w:jc w:val="both"/>
        <w:rPr>
          <w:color w:val="000000"/>
          <w:sz w:val="20"/>
          <w:szCs w:val="20"/>
        </w:rPr>
      </w:pPr>
      <w:r w:rsidRPr="0090159E">
        <w:rPr>
          <w:color w:val="000000"/>
          <w:sz w:val="20"/>
          <w:szCs w:val="20"/>
        </w:rPr>
        <w:t>3) контактная информация заявителя:</w:t>
      </w:r>
    </w:p>
    <w:p w:rsidR="007A2D4B" w:rsidRPr="0090159E" w:rsidRDefault="007A2D4B" w:rsidP="007A2D4B">
      <w:pPr>
        <w:pStyle w:val="a3"/>
        <w:ind w:left="-567" w:firstLine="567"/>
        <w:contextualSpacing/>
        <w:jc w:val="both"/>
        <w:rPr>
          <w:color w:val="000000"/>
          <w:sz w:val="20"/>
          <w:szCs w:val="20"/>
        </w:rPr>
      </w:pPr>
      <w:r w:rsidRPr="0090159E">
        <w:rPr>
          <w:color w:val="000000"/>
          <w:sz w:val="20"/>
          <w:szCs w:val="20"/>
        </w:rPr>
        <w:t>- почтовый адрес;</w:t>
      </w:r>
    </w:p>
    <w:p w:rsidR="007A2D4B" w:rsidRPr="0090159E" w:rsidRDefault="007A2D4B" w:rsidP="007A2D4B">
      <w:pPr>
        <w:pStyle w:val="a3"/>
        <w:ind w:left="-567" w:firstLine="567"/>
        <w:contextualSpacing/>
        <w:jc w:val="both"/>
        <w:rPr>
          <w:color w:val="000000"/>
          <w:sz w:val="20"/>
          <w:szCs w:val="20"/>
        </w:rPr>
      </w:pPr>
      <w:r w:rsidRPr="0090159E">
        <w:rPr>
          <w:color w:val="000000"/>
          <w:sz w:val="20"/>
          <w:szCs w:val="20"/>
        </w:rPr>
        <w:t>- номер телефона, факса и адрес электронной почты (при наличии);</w:t>
      </w:r>
    </w:p>
    <w:p w:rsidR="007A2D4B" w:rsidRPr="0090159E" w:rsidRDefault="007A2D4B" w:rsidP="007A2D4B">
      <w:pPr>
        <w:pStyle w:val="a3"/>
        <w:ind w:left="-567" w:firstLine="567"/>
        <w:contextualSpacing/>
        <w:jc w:val="both"/>
        <w:rPr>
          <w:color w:val="000000"/>
          <w:sz w:val="20"/>
          <w:szCs w:val="20"/>
        </w:rPr>
      </w:pPr>
      <w:r w:rsidRPr="0090159E">
        <w:rPr>
          <w:color w:val="000000"/>
          <w:sz w:val="20"/>
          <w:szCs w:val="20"/>
        </w:rPr>
        <w:t>4) сведения о члене А СРО «ЮСО», в отношении которого направлена жалоба: фамилия, имя, отчество (последнее при наличии), регистрационный номер в реестре членов А СРО «ЮСО» (если известно);</w:t>
      </w:r>
    </w:p>
    <w:p w:rsidR="007A2D4B" w:rsidRPr="0090159E" w:rsidRDefault="007A2D4B" w:rsidP="007A2D4B">
      <w:pPr>
        <w:pStyle w:val="a3"/>
        <w:ind w:left="-567" w:firstLine="567"/>
        <w:contextualSpacing/>
        <w:jc w:val="both"/>
        <w:rPr>
          <w:color w:val="000000"/>
          <w:sz w:val="20"/>
          <w:szCs w:val="20"/>
        </w:rPr>
      </w:pPr>
      <w:r w:rsidRPr="0090159E">
        <w:rPr>
          <w:color w:val="000000"/>
          <w:sz w:val="20"/>
          <w:szCs w:val="20"/>
        </w:rPr>
        <w:t>5) предмет обращения: указание на нарушение членом А СРО «ЮСО» требований Федерального закона об оценочной деятельности, федеральных стандартов оценки, иных нормативных правовых актов Российской Федерации в области оценочной деятельности, стандартов и правил оценочной деятельности, правил деловой и профессиональной этики;</w:t>
      </w:r>
    </w:p>
    <w:p w:rsidR="007A2D4B" w:rsidRPr="0090159E" w:rsidRDefault="007A2D4B" w:rsidP="007A2D4B">
      <w:pPr>
        <w:pStyle w:val="a3"/>
        <w:ind w:left="-567" w:firstLine="567"/>
        <w:contextualSpacing/>
        <w:jc w:val="both"/>
        <w:rPr>
          <w:color w:val="000000"/>
          <w:sz w:val="20"/>
          <w:szCs w:val="20"/>
        </w:rPr>
      </w:pPr>
      <w:r w:rsidRPr="0090159E">
        <w:rPr>
          <w:color w:val="000000"/>
          <w:sz w:val="20"/>
          <w:szCs w:val="20"/>
        </w:rPr>
        <w:t>6) доводы заявителя относительно того, как действия (бездействие) члена А СРО «ЮСО» нарушают или могут нарушить права заявителя;</w:t>
      </w:r>
    </w:p>
    <w:p w:rsidR="007A2D4B" w:rsidRPr="0090159E" w:rsidRDefault="007A2D4B" w:rsidP="007A2D4B">
      <w:pPr>
        <w:pStyle w:val="a3"/>
        <w:ind w:left="-567" w:firstLine="567"/>
        <w:contextualSpacing/>
        <w:jc w:val="both"/>
        <w:rPr>
          <w:color w:val="000000"/>
          <w:sz w:val="20"/>
          <w:szCs w:val="20"/>
        </w:rPr>
      </w:pPr>
      <w:r w:rsidRPr="0090159E">
        <w:rPr>
          <w:color w:val="000000"/>
          <w:sz w:val="20"/>
          <w:szCs w:val="20"/>
        </w:rPr>
        <w:t>7) документы (или их копии), подтверждающие факты такого нарушения (при их наличии), или реквизиты таких документов (дата и номер);</w:t>
      </w:r>
    </w:p>
    <w:p w:rsidR="008627B8" w:rsidRPr="0090159E" w:rsidRDefault="007A2D4B" w:rsidP="007A2D4B">
      <w:pPr>
        <w:pStyle w:val="a3"/>
        <w:ind w:left="-567" w:firstLine="567"/>
        <w:contextualSpacing/>
        <w:jc w:val="both"/>
        <w:rPr>
          <w:color w:val="000000"/>
          <w:sz w:val="20"/>
          <w:szCs w:val="20"/>
        </w:rPr>
      </w:pPr>
      <w:r w:rsidRPr="0090159E">
        <w:rPr>
          <w:color w:val="000000"/>
          <w:sz w:val="20"/>
          <w:szCs w:val="20"/>
        </w:rPr>
        <w:t>8) подпись заявителя</w:t>
      </w:r>
      <w:r w:rsidR="008627B8" w:rsidRPr="0090159E">
        <w:rPr>
          <w:color w:val="000000"/>
          <w:sz w:val="20"/>
          <w:szCs w:val="20"/>
        </w:rPr>
        <w:t>.</w:t>
      </w:r>
    </w:p>
    <w:p w:rsidR="008627B8" w:rsidRPr="0090159E" w:rsidRDefault="008627B8" w:rsidP="007A2D4B">
      <w:pPr>
        <w:tabs>
          <w:tab w:val="num" w:pos="0"/>
        </w:tabs>
        <w:spacing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>Отсутствие какого-либо из указанных пунктов классифицирует жалобу как немотивированную.</w:t>
      </w:r>
    </w:p>
    <w:p w:rsidR="0021334A" w:rsidRPr="0090159E" w:rsidRDefault="0021334A" w:rsidP="007A2D4B">
      <w:pPr>
        <w:tabs>
          <w:tab w:val="num" w:pos="0"/>
        </w:tabs>
        <w:spacing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90159E">
        <w:rPr>
          <w:rStyle w:val="apple-converted-space"/>
          <w:rFonts w:ascii="Times New Roman" w:hAnsi="Times New Roman" w:cs="Times New Roman"/>
          <w:sz w:val="20"/>
          <w:szCs w:val="20"/>
          <w:shd w:val="clear" w:color="auto" w:fill="FFFFFF"/>
        </w:rPr>
        <w:t>П</w:t>
      </w:r>
      <w:r w:rsidRPr="0090159E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ри получении письменного обращения или жалобы, в котором содержатся нецензурные либо оскорбительные выражения, угрозы жизни, здоровью и имуществу, вправе оставить обращение без ответа по существу поставленных в нем вопросов. </w:t>
      </w:r>
    </w:p>
    <w:p w:rsidR="008627B8" w:rsidRPr="0090159E" w:rsidRDefault="008627B8" w:rsidP="007A2D4B">
      <w:pPr>
        <w:tabs>
          <w:tab w:val="num" w:pos="0"/>
        </w:tabs>
        <w:spacing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>Жалобы, являющиеся анонимными (не содержащими Ф.И.О., подписи и адреса для направления корреспонденции) не подлежат рассмотрению. Ответы по таким жалобам и обращениям не подготавливаются и не отправляются.</w:t>
      </w:r>
    </w:p>
    <w:p w:rsidR="008627B8" w:rsidRPr="0090159E" w:rsidRDefault="008627B8" w:rsidP="007A2D4B">
      <w:pPr>
        <w:tabs>
          <w:tab w:val="num" w:pos="0"/>
        </w:tabs>
        <w:spacing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 xml:space="preserve">О результатах первичного рассмотрения в устном порядке докладывается </w:t>
      </w:r>
      <w:r w:rsidR="00562248" w:rsidRPr="0090159E">
        <w:rPr>
          <w:rFonts w:ascii="Times New Roman" w:hAnsi="Times New Roman" w:cs="Times New Roman"/>
          <w:sz w:val="20"/>
          <w:szCs w:val="20"/>
        </w:rPr>
        <w:t>Президенту</w:t>
      </w:r>
      <w:r w:rsidRPr="0090159E">
        <w:rPr>
          <w:rFonts w:ascii="Times New Roman" w:hAnsi="Times New Roman" w:cs="Times New Roman"/>
          <w:sz w:val="20"/>
          <w:szCs w:val="20"/>
        </w:rPr>
        <w:t xml:space="preserve"> Ассоциации.</w:t>
      </w:r>
    </w:p>
    <w:p w:rsidR="00E84F90" w:rsidRPr="0090159E" w:rsidRDefault="005C136E" w:rsidP="007A2D4B">
      <w:pPr>
        <w:tabs>
          <w:tab w:val="num" w:pos="0"/>
        </w:tabs>
        <w:spacing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>Р</w:t>
      </w:r>
      <w:r w:rsidR="00E84F90" w:rsidRPr="0090159E">
        <w:rPr>
          <w:rFonts w:ascii="Times New Roman" w:hAnsi="Times New Roman" w:cs="Times New Roman"/>
          <w:sz w:val="20"/>
          <w:szCs w:val="20"/>
        </w:rPr>
        <w:t>ассмотрени</w:t>
      </w:r>
      <w:r w:rsidRPr="0090159E">
        <w:rPr>
          <w:rFonts w:ascii="Times New Roman" w:hAnsi="Times New Roman" w:cs="Times New Roman"/>
          <w:sz w:val="20"/>
          <w:szCs w:val="20"/>
        </w:rPr>
        <w:t>е</w:t>
      </w:r>
      <w:r w:rsidR="00E84F90" w:rsidRPr="0090159E">
        <w:rPr>
          <w:rFonts w:ascii="Times New Roman" w:hAnsi="Times New Roman" w:cs="Times New Roman"/>
          <w:sz w:val="20"/>
          <w:szCs w:val="20"/>
        </w:rPr>
        <w:t xml:space="preserve"> жалоб на экспертные заключения</w:t>
      </w:r>
      <w:r w:rsidRPr="0090159E">
        <w:rPr>
          <w:rFonts w:ascii="Times New Roman" w:hAnsi="Times New Roman" w:cs="Times New Roman"/>
          <w:sz w:val="20"/>
          <w:szCs w:val="20"/>
        </w:rPr>
        <w:t xml:space="preserve"> происходит в соответствии с Положением о порядке утверждения экспертного заключения, подготовленного экспертом или экспертами </w:t>
      </w:r>
      <w:r w:rsidR="00E336AF" w:rsidRPr="0090159E">
        <w:rPr>
          <w:rFonts w:ascii="Times New Roman" w:hAnsi="Times New Roman" w:cs="Times New Roman"/>
          <w:sz w:val="20"/>
          <w:szCs w:val="20"/>
        </w:rPr>
        <w:t>А</w:t>
      </w:r>
      <w:r w:rsidRPr="0090159E">
        <w:rPr>
          <w:rFonts w:ascii="Times New Roman" w:hAnsi="Times New Roman" w:cs="Times New Roman"/>
          <w:sz w:val="20"/>
          <w:szCs w:val="20"/>
        </w:rPr>
        <w:t>ссоциации Саморегулируемой организации «</w:t>
      </w:r>
      <w:proofErr w:type="spellStart"/>
      <w:r w:rsidRPr="0090159E">
        <w:rPr>
          <w:rFonts w:ascii="Times New Roman" w:hAnsi="Times New Roman" w:cs="Times New Roman"/>
          <w:sz w:val="20"/>
          <w:szCs w:val="20"/>
        </w:rPr>
        <w:t>Южно</w:t>
      </w:r>
      <w:proofErr w:type="spellEnd"/>
      <w:r w:rsidRPr="0090159E">
        <w:rPr>
          <w:rFonts w:ascii="Times New Roman" w:hAnsi="Times New Roman" w:cs="Times New Roman"/>
          <w:sz w:val="20"/>
          <w:szCs w:val="20"/>
        </w:rPr>
        <w:t xml:space="preserve"> - Сибирская Организация Профессиональных Оценщиков и Экспертов».</w:t>
      </w:r>
    </w:p>
    <w:p w:rsidR="00F9527B" w:rsidRPr="0090159E" w:rsidRDefault="00937C55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 xml:space="preserve">3.4. </w:t>
      </w:r>
      <w:r w:rsidR="00F9527B" w:rsidRPr="0090159E">
        <w:rPr>
          <w:rFonts w:ascii="Times New Roman" w:hAnsi="Times New Roman" w:cs="Times New Roman"/>
          <w:sz w:val="20"/>
          <w:szCs w:val="20"/>
        </w:rPr>
        <w:t>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орган внутренних дел в соответствии с его компетенцией.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>3.3. В случае если текст письменного обращения не поддается прочтению, ответ на него не дается, и оно подлежит направлению в архив.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 xml:space="preserve">3.4. В случае если в письменном обращении гражданина содержится обращение, по существу которого ранее был направлен обоснованный отказ в удовлетворении и при этом в обращении не приводятся новые доводы или обстоятельства, </w:t>
      </w:r>
      <w:r w:rsidR="00F32641" w:rsidRPr="0090159E">
        <w:rPr>
          <w:rFonts w:ascii="Times New Roman" w:hAnsi="Times New Roman" w:cs="Times New Roman"/>
          <w:sz w:val="20"/>
          <w:szCs w:val="20"/>
        </w:rPr>
        <w:t>Ассоциация</w:t>
      </w:r>
      <w:r w:rsidRPr="0090159E">
        <w:rPr>
          <w:rFonts w:ascii="Times New Roman" w:hAnsi="Times New Roman" w:cs="Times New Roman"/>
          <w:sz w:val="20"/>
          <w:szCs w:val="20"/>
        </w:rPr>
        <w:t xml:space="preserve"> вправе принять решение о безосновательности очередного обращения и о прекращении переписки с гражданином по данному вопросу. Гражданин уведомляется о данном решении в письменном виде.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 xml:space="preserve">3.5. Ответ </w:t>
      </w:r>
      <w:r w:rsidR="00F32641" w:rsidRPr="0090159E">
        <w:rPr>
          <w:rFonts w:ascii="Times New Roman" w:hAnsi="Times New Roman" w:cs="Times New Roman"/>
          <w:sz w:val="20"/>
          <w:szCs w:val="20"/>
        </w:rPr>
        <w:t>Ассоциации</w:t>
      </w:r>
      <w:r w:rsidRPr="0090159E">
        <w:rPr>
          <w:rFonts w:ascii="Times New Roman" w:hAnsi="Times New Roman" w:cs="Times New Roman"/>
          <w:sz w:val="20"/>
          <w:szCs w:val="20"/>
        </w:rPr>
        <w:t xml:space="preserve"> на не подлежащее удовлетворению обращение гражданина в кратчайшие сроки доводится до гражданина. Копия ответа вместе с первичными материалами хранится в архиве </w:t>
      </w:r>
      <w:r w:rsidR="00F32641" w:rsidRPr="0090159E">
        <w:rPr>
          <w:rFonts w:ascii="Times New Roman" w:hAnsi="Times New Roman" w:cs="Times New Roman"/>
          <w:sz w:val="20"/>
          <w:szCs w:val="20"/>
        </w:rPr>
        <w:t>Ассоциации</w:t>
      </w:r>
      <w:r w:rsidRPr="0090159E">
        <w:rPr>
          <w:rFonts w:ascii="Times New Roman" w:hAnsi="Times New Roman" w:cs="Times New Roman"/>
          <w:sz w:val="20"/>
          <w:szCs w:val="20"/>
        </w:rPr>
        <w:t>.</w:t>
      </w:r>
    </w:p>
    <w:p w:rsidR="00F9527B" w:rsidRPr="0090159E" w:rsidRDefault="00F9527B" w:rsidP="007A2D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 xml:space="preserve">Ответ на обращение подписывает </w:t>
      </w:r>
      <w:r w:rsidR="00562248" w:rsidRPr="0090159E">
        <w:rPr>
          <w:rFonts w:ascii="Times New Roman" w:hAnsi="Times New Roman" w:cs="Times New Roman"/>
          <w:sz w:val="20"/>
          <w:szCs w:val="20"/>
        </w:rPr>
        <w:t xml:space="preserve">Президент </w:t>
      </w:r>
      <w:r w:rsidR="00F32641" w:rsidRPr="0090159E">
        <w:rPr>
          <w:rFonts w:ascii="Times New Roman" w:hAnsi="Times New Roman" w:cs="Times New Roman"/>
          <w:sz w:val="20"/>
          <w:szCs w:val="20"/>
        </w:rPr>
        <w:t>Ассоциации</w:t>
      </w:r>
      <w:r w:rsidRPr="0090159E">
        <w:rPr>
          <w:rFonts w:ascii="Times New Roman" w:hAnsi="Times New Roman" w:cs="Times New Roman"/>
          <w:sz w:val="20"/>
          <w:szCs w:val="20"/>
        </w:rPr>
        <w:t xml:space="preserve"> или уполномоченное на то лицо.</w:t>
      </w:r>
    </w:p>
    <w:p w:rsidR="00F9527B" w:rsidRPr="0090159E" w:rsidRDefault="00F9527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F9527B" w:rsidRPr="0090159E" w:rsidRDefault="00F9527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bookmarkStart w:id="5" w:name="Par110"/>
      <w:bookmarkStart w:id="6" w:name="Par117"/>
      <w:bookmarkStart w:id="7" w:name="Par145"/>
      <w:bookmarkStart w:id="8" w:name="Par158"/>
      <w:bookmarkEnd w:id="5"/>
      <w:bookmarkEnd w:id="6"/>
      <w:bookmarkEnd w:id="7"/>
      <w:bookmarkEnd w:id="8"/>
      <w:r w:rsidRPr="0090159E">
        <w:rPr>
          <w:rFonts w:ascii="Times New Roman" w:hAnsi="Times New Roman" w:cs="Times New Roman"/>
          <w:sz w:val="20"/>
          <w:szCs w:val="20"/>
        </w:rPr>
        <w:t>9. ЗАКЛЮЧИТЕЛЬНЫЕ ПОЛОЖЕНИЯ</w:t>
      </w:r>
    </w:p>
    <w:p w:rsidR="00F9527B" w:rsidRPr="0090159E" w:rsidRDefault="00F9527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F9527B" w:rsidRPr="0090159E" w:rsidRDefault="00F9527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0159E">
        <w:rPr>
          <w:rFonts w:ascii="Times New Roman" w:hAnsi="Times New Roman" w:cs="Times New Roman"/>
          <w:sz w:val="20"/>
          <w:szCs w:val="20"/>
        </w:rPr>
        <w:t xml:space="preserve">9.1. Настоящее Положение вступает в силу с даты его утверждения </w:t>
      </w:r>
      <w:r w:rsidR="006417E1" w:rsidRPr="0090159E">
        <w:rPr>
          <w:rFonts w:ascii="Times New Roman" w:hAnsi="Times New Roman" w:cs="Times New Roman"/>
          <w:sz w:val="20"/>
          <w:szCs w:val="20"/>
        </w:rPr>
        <w:t xml:space="preserve">Советом Ассоциации </w:t>
      </w:r>
      <w:r w:rsidRPr="0090159E">
        <w:rPr>
          <w:rFonts w:ascii="Times New Roman" w:hAnsi="Times New Roman" w:cs="Times New Roman"/>
          <w:sz w:val="20"/>
          <w:szCs w:val="20"/>
        </w:rPr>
        <w:t>и действует до его отмены или утверждения нового Положения.</w:t>
      </w:r>
    </w:p>
    <w:p w:rsidR="00CD07E3" w:rsidRPr="0090159E" w:rsidRDefault="00CD07E3">
      <w:pPr>
        <w:rPr>
          <w:rFonts w:ascii="Times New Roman" w:hAnsi="Times New Roman" w:cs="Times New Roman"/>
          <w:sz w:val="20"/>
          <w:szCs w:val="20"/>
        </w:rPr>
      </w:pPr>
    </w:p>
    <w:sectPr w:rsidR="00CD07E3" w:rsidRPr="0090159E" w:rsidSect="00FA4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27B"/>
    <w:rsid w:val="00053E41"/>
    <w:rsid w:val="00057677"/>
    <w:rsid w:val="00070343"/>
    <w:rsid w:val="0008358F"/>
    <w:rsid w:val="00094F3D"/>
    <w:rsid w:val="0010759F"/>
    <w:rsid w:val="0012345D"/>
    <w:rsid w:val="0015311A"/>
    <w:rsid w:val="001E22A1"/>
    <w:rsid w:val="001F0BF3"/>
    <w:rsid w:val="0021334A"/>
    <w:rsid w:val="002309B2"/>
    <w:rsid w:val="00382F2D"/>
    <w:rsid w:val="00396273"/>
    <w:rsid w:val="003C2AAA"/>
    <w:rsid w:val="003C3ACC"/>
    <w:rsid w:val="004022C5"/>
    <w:rsid w:val="00562248"/>
    <w:rsid w:val="005870D6"/>
    <w:rsid w:val="005C136E"/>
    <w:rsid w:val="005E6D68"/>
    <w:rsid w:val="006238A2"/>
    <w:rsid w:val="006417E1"/>
    <w:rsid w:val="00693A6E"/>
    <w:rsid w:val="006A63EA"/>
    <w:rsid w:val="006E289C"/>
    <w:rsid w:val="007A2D4B"/>
    <w:rsid w:val="007C012B"/>
    <w:rsid w:val="007D2332"/>
    <w:rsid w:val="00815EB3"/>
    <w:rsid w:val="008627B8"/>
    <w:rsid w:val="008879B4"/>
    <w:rsid w:val="0090159E"/>
    <w:rsid w:val="00937C55"/>
    <w:rsid w:val="00944F09"/>
    <w:rsid w:val="00963EB2"/>
    <w:rsid w:val="009A01D8"/>
    <w:rsid w:val="00A83344"/>
    <w:rsid w:val="00AE6CDF"/>
    <w:rsid w:val="00BF3C52"/>
    <w:rsid w:val="00C0694E"/>
    <w:rsid w:val="00C83E75"/>
    <w:rsid w:val="00CD07E3"/>
    <w:rsid w:val="00CF7A07"/>
    <w:rsid w:val="00E336AF"/>
    <w:rsid w:val="00E61CF8"/>
    <w:rsid w:val="00E640A3"/>
    <w:rsid w:val="00E84F90"/>
    <w:rsid w:val="00EB766C"/>
    <w:rsid w:val="00F03E91"/>
    <w:rsid w:val="00F32641"/>
    <w:rsid w:val="00F5556C"/>
    <w:rsid w:val="00F5573A"/>
    <w:rsid w:val="00F7300C"/>
    <w:rsid w:val="00F9527B"/>
    <w:rsid w:val="00FD4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8513D8-1980-406E-A50C-391D5009D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95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rmal (Web)"/>
    <w:basedOn w:val="a"/>
    <w:rsid w:val="008627B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rsid w:val="002133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1CB36946BD3D446FC062A10E2ACCAF21BB822D72A945C8706A130vEC9F" TargetMode="External"/><Relationship Id="rId5" Type="http://schemas.openxmlformats.org/officeDocument/2006/relationships/hyperlink" Target="consultantplus://offline/ref=91CB36946BD3D446FC062A10E2ACCAF218B726D627C50B8557F43EECEB9D9866FDDD50A4E4vBC3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5325D7-E84E-4A6B-8465-EBB5AF543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1854</Words>
  <Characters>10572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5</cp:revision>
  <dcterms:created xsi:type="dcterms:W3CDTF">2016-10-17T08:37:00Z</dcterms:created>
  <dcterms:modified xsi:type="dcterms:W3CDTF">2016-10-19T08:20:00Z</dcterms:modified>
</cp:coreProperties>
</file>