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CD4" w:rsidRDefault="00F05CD4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F05CD4" w:rsidRDefault="00F05CD4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F05CD4" w:rsidRPr="00F05CD4" w:rsidRDefault="00F05CD4" w:rsidP="00F05CD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05CD4">
        <w:rPr>
          <w:rFonts w:ascii="Times New Roman" w:hAnsi="Times New Roman"/>
          <w:sz w:val="20"/>
          <w:szCs w:val="20"/>
          <w:lang w:eastAsia="ru-RU"/>
        </w:rPr>
        <w:t>УТВЕРЖДЕНО</w:t>
      </w:r>
      <w:r w:rsidRPr="00F05CD4">
        <w:rPr>
          <w:rFonts w:ascii="Times New Roman" w:hAnsi="Times New Roman"/>
          <w:sz w:val="20"/>
          <w:szCs w:val="20"/>
          <w:lang w:eastAsia="ru-RU"/>
        </w:rPr>
        <w:br/>
        <w:t>Решением Общего собрания</w:t>
      </w:r>
    </w:p>
    <w:p w:rsidR="00F05CD4" w:rsidRPr="00F05CD4" w:rsidRDefault="00F05CD4" w:rsidP="00F05CD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05CD4">
        <w:rPr>
          <w:rFonts w:ascii="Times New Roman" w:hAnsi="Times New Roman"/>
          <w:sz w:val="20"/>
          <w:szCs w:val="20"/>
          <w:lang w:eastAsia="ru-RU"/>
        </w:rPr>
        <w:t>членов НП СРО «ЮСО»</w:t>
      </w:r>
    </w:p>
    <w:p w:rsidR="00F05CD4" w:rsidRPr="00F05CD4" w:rsidRDefault="00F05CD4" w:rsidP="00F05CD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05CD4">
        <w:rPr>
          <w:rFonts w:ascii="Times New Roman" w:hAnsi="Times New Roman"/>
          <w:sz w:val="20"/>
          <w:szCs w:val="20"/>
          <w:lang w:eastAsia="ru-RU"/>
        </w:rPr>
        <w:t>Протокол № 3/1</w:t>
      </w:r>
    </w:p>
    <w:p w:rsidR="00F05CD4" w:rsidRPr="00F05CD4" w:rsidRDefault="00F05CD4" w:rsidP="00F05CD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05CD4">
        <w:rPr>
          <w:rFonts w:ascii="Times New Roman" w:hAnsi="Times New Roman"/>
          <w:sz w:val="20"/>
          <w:szCs w:val="20"/>
          <w:lang w:eastAsia="ru-RU"/>
        </w:rPr>
        <w:t>«11» июня 2015 г.</w:t>
      </w:r>
    </w:p>
    <w:p w:rsidR="00F05CD4" w:rsidRPr="00F05CD4" w:rsidRDefault="00F05CD4" w:rsidP="00F05CD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05CD4">
        <w:rPr>
          <w:rFonts w:ascii="Times New Roman" w:hAnsi="Times New Roman"/>
          <w:sz w:val="20"/>
          <w:szCs w:val="20"/>
          <w:lang w:eastAsia="ru-RU"/>
        </w:rPr>
        <w:t xml:space="preserve">(изменения и дополнения утверждены </w:t>
      </w:r>
    </w:p>
    <w:p w:rsidR="00F05CD4" w:rsidRPr="00F05CD4" w:rsidRDefault="00F05CD4" w:rsidP="00F05CD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05CD4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решением Общего собрания 14.07.2016 г. Протокол № ОС.23.)</w:t>
      </w:r>
    </w:p>
    <w:p w:rsidR="00F05CD4" w:rsidRDefault="00F05CD4" w:rsidP="00F05CD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04FE5" w:rsidRPr="00195F4F" w:rsidRDefault="00F05CD4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(</w:t>
      </w:r>
      <w:r w:rsidRPr="00F05CD4">
        <w:rPr>
          <w:rFonts w:ascii="Times New Roman" w:hAnsi="Times New Roman"/>
          <w:sz w:val="20"/>
          <w:szCs w:val="20"/>
          <w:lang w:eastAsia="ru-RU"/>
        </w:rPr>
        <w:t>изменения и дополнения утверждены</w:t>
      </w:r>
      <w:r w:rsidR="00004FE5" w:rsidRPr="00195F4F">
        <w:rPr>
          <w:rFonts w:ascii="Times New Roman" w:hAnsi="Times New Roman"/>
          <w:sz w:val="20"/>
          <w:szCs w:val="20"/>
          <w:lang w:eastAsia="ru-RU"/>
        </w:rPr>
        <w:br/>
        <w:t>Решением Общего собрания</w:t>
      </w:r>
    </w:p>
    <w:p w:rsidR="00004FE5" w:rsidRPr="00195F4F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195F4F">
        <w:rPr>
          <w:rFonts w:ascii="Times New Roman" w:hAnsi="Times New Roman"/>
          <w:sz w:val="20"/>
          <w:szCs w:val="20"/>
          <w:lang w:eastAsia="ru-RU"/>
        </w:rPr>
        <w:t xml:space="preserve">членов </w:t>
      </w:r>
      <w:r w:rsidR="00A16B5B">
        <w:rPr>
          <w:rFonts w:ascii="Times New Roman" w:hAnsi="Times New Roman"/>
          <w:sz w:val="20"/>
          <w:szCs w:val="20"/>
          <w:lang w:eastAsia="ru-RU"/>
        </w:rPr>
        <w:t>А</w:t>
      </w:r>
      <w:r w:rsidR="003678AD" w:rsidRPr="00195F4F">
        <w:rPr>
          <w:rFonts w:ascii="Times New Roman" w:hAnsi="Times New Roman"/>
          <w:sz w:val="20"/>
          <w:szCs w:val="20"/>
          <w:lang w:eastAsia="ru-RU"/>
        </w:rPr>
        <w:t xml:space="preserve"> СРО</w:t>
      </w:r>
      <w:r w:rsidRPr="00195F4F">
        <w:rPr>
          <w:rFonts w:ascii="Times New Roman" w:hAnsi="Times New Roman"/>
          <w:sz w:val="20"/>
          <w:szCs w:val="20"/>
          <w:lang w:eastAsia="ru-RU"/>
        </w:rPr>
        <w:t xml:space="preserve"> «ЮСО»</w:t>
      </w:r>
    </w:p>
    <w:p w:rsidR="00004FE5" w:rsidRPr="00195F4F" w:rsidRDefault="00195F4F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195F4F">
        <w:rPr>
          <w:rFonts w:ascii="Times New Roman" w:hAnsi="Times New Roman"/>
          <w:sz w:val="20"/>
          <w:szCs w:val="20"/>
          <w:lang w:eastAsia="ru-RU"/>
        </w:rPr>
        <w:t>Протокол №</w:t>
      </w:r>
      <w:r w:rsidR="003678AD" w:rsidRPr="00195F4F">
        <w:rPr>
          <w:rFonts w:ascii="Times New Roman" w:hAnsi="Times New Roman"/>
          <w:sz w:val="20"/>
          <w:szCs w:val="20"/>
          <w:lang w:eastAsia="ru-RU"/>
        </w:rPr>
        <w:t>1</w:t>
      </w:r>
    </w:p>
    <w:p w:rsidR="00004FE5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195F4F">
        <w:rPr>
          <w:rFonts w:ascii="Times New Roman" w:hAnsi="Times New Roman"/>
          <w:sz w:val="20"/>
          <w:szCs w:val="20"/>
          <w:lang w:eastAsia="ru-RU"/>
        </w:rPr>
        <w:t>«</w:t>
      </w:r>
      <w:r w:rsidR="00195F4F" w:rsidRPr="00195F4F">
        <w:rPr>
          <w:rFonts w:ascii="Times New Roman" w:hAnsi="Times New Roman"/>
          <w:sz w:val="20"/>
          <w:szCs w:val="20"/>
          <w:lang w:eastAsia="ru-RU"/>
        </w:rPr>
        <w:t>14</w:t>
      </w:r>
      <w:r w:rsidRPr="00195F4F">
        <w:rPr>
          <w:rFonts w:ascii="Times New Roman" w:hAnsi="Times New Roman"/>
          <w:sz w:val="20"/>
          <w:szCs w:val="20"/>
          <w:lang w:eastAsia="ru-RU"/>
        </w:rPr>
        <w:t xml:space="preserve">» </w:t>
      </w:r>
      <w:r w:rsidR="00195F4F" w:rsidRPr="00195F4F">
        <w:rPr>
          <w:rFonts w:ascii="Times New Roman" w:hAnsi="Times New Roman"/>
          <w:sz w:val="20"/>
          <w:szCs w:val="20"/>
          <w:lang w:eastAsia="ru-RU"/>
        </w:rPr>
        <w:t>октября</w:t>
      </w:r>
      <w:r w:rsidRPr="00195F4F">
        <w:rPr>
          <w:rFonts w:ascii="Times New Roman" w:hAnsi="Times New Roman"/>
          <w:sz w:val="20"/>
          <w:szCs w:val="20"/>
          <w:lang w:eastAsia="ru-RU"/>
        </w:rPr>
        <w:t xml:space="preserve"> 201</w:t>
      </w:r>
      <w:r w:rsidR="00195F4F" w:rsidRPr="00195F4F">
        <w:rPr>
          <w:rFonts w:ascii="Times New Roman" w:hAnsi="Times New Roman"/>
          <w:sz w:val="20"/>
          <w:szCs w:val="20"/>
          <w:lang w:eastAsia="ru-RU"/>
        </w:rPr>
        <w:t>6</w:t>
      </w:r>
      <w:r w:rsidRPr="00195F4F">
        <w:rPr>
          <w:rFonts w:ascii="Times New Roman" w:hAnsi="Times New Roman"/>
          <w:sz w:val="20"/>
          <w:szCs w:val="20"/>
          <w:lang w:eastAsia="ru-RU"/>
        </w:rPr>
        <w:t xml:space="preserve"> г.</w:t>
      </w:r>
      <w:r w:rsidR="00F05CD4">
        <w:rPr>
          <w:rFonts w:ascii="Times New Roman" w:hAnsi="Times New Roman"/>
          <w:sz w:val="20"/>
          <w:szCs w:val="20"/>
          <w:lang w:eastAsia="ru-RU"/>
        </w:rPr>
        <w:t>)</w:t>
      </w:r>
    </w:p>
    <w:p w:rsidR="00083423" w:rsidRDefault="00083423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083423" w:rsidRPr="00083423" w:rsidRDefault="00083423" w:rsidP="00083423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(</w:t>
      </w:r>
      <w:r w:rsidRPr="00083423">
        <w:rPr>
          <w:rFonts w:ascii="Times New Roman" w:hAnsi="Times New Roman"/>
          <w:sz w:val="20"/>
          <w:szCs w:val="20"/>
          <w:lang w:eastAsia="ru-RU"/>
        </w:rPr>
        <w:t>изменения и дополнения утверждены</w:t>
      </w:r>
      <w:r w:rsidRPr="00083423">
        <w:rPr>
          <w:rFonts w:ascii="Times New Roman" w:hAnsi="Times New Roman"/>
          <w:sz w:val="20"/>
          <w:szCs w:val="20"/>
          <w:lang w:eastAsia="ru-RU"/>
        </w:rPr>
        <w:br/>
        <w:t>Решением Общего собрания</w:t>
      </w:r>
    </w:p>
    <w:p w:rsidR="00083423" w:rsidRPr="00083423" w:rsidRDefault="00083423" w:rsidP="00083423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83423">
        <w:rPr>
          <w:rFonts w:ascii="Times New Roman" w:hAnsi="Times New Roman"/>
          <w:sz w:val="20"/>
          <w:szCs w:val="20"/>
          <w:lang w:eastAsia="ru-RU"/>
        </w:rPr>
        <w:t>членов А СРО «ЮСО»</w:t>
      </w:r>
    </w:p>
    <w:p w:rsidR="00083423" w:rsidRPr="00083423" w:rsidRDefault="00083423" w:rsidP="00083423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83423">
        <w:rPr>
          <w:rFonts w:ascii="Times New Roman" w:hAnsi="Times New Roman"/>
          <w:sz w:val="20"/>
          <w:szCs w:val="20"/>
          <w:lang w:eastAsia="ru-RU"/>
        </w:rPr>
        <w:t>Протокол №</w:t>
      </w:r>
      <w:r>
        <w:rPr>
          <w:rFonts w:ascii="Times New Roman" w:hAnsi="Times New Roman"/>
          <w:sz w:val="20"/>
          <w:szCs w:val="20"/>
          <w:lang w:eastAsia="ru-RU"/>
        </w:rPr>
        <w:t>7-ОС</w:t>
      </w:r>
    </w:p>
    <w:p w:rsidR="00083423" w:rsidRDefault="00083423" w:rsidP="00083423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83423">
        <w:rPr>
          <w:rFonts w:ascii="Times New Roman" w:hAnsi="Times New Roman"/>
          <w:sz w:val="20"/>
          <w:szCs w:val="20"/>
          <w:lang w:eastAsia="ru-RU"/>
        </w:rPr>
        <w:t>«</w:t>
      </w:r>
      <w:r>
        <w:rPr>
          <w:rFonts w:ascii="Times New Roman" w:hAnsi="Times New Roman"/>
          <w:sz w:val="20"/>
          <w:szCs w:val="20"/>
          <w:lang w:eastAsia="ru-RU"/>
        </w:rPr>
        <w:t>08</w:t>
      </w:r>
      <w:r w:rsidRPr="00083423">
        <w:rPr>
          <w:rFonts w:ascii="Times New Roman" w:hAnsi="Times New Roman"/>
          <w:sz w:val="20"/>
          <w:szCs w:val="20"/>
          <w:lang w:eastAsia="ru-RU"/>
        </w:rPr>
        <w:t xml:space="preserve">» </w:t>
      </w:r>
      <w:r>
        <w:rPr>
          <w:rFonts w:ascii="Times New Roman" w:hAnsi="Times New Roman"/>
          <w:sz w:val="20"/>
          <w:szCs w:val="20"/>
          <w:lang w:eastAsia="ru-RU"/>
        </w:rPr>
        <w:t>ноября</w:t>
      </w:r>
      <w:r w:rsidRPr="00083423">
        <w:rPr>
          <w:rFonts w:ascii="Times New Roman" w:hAnsi="Times New Roman"/>
          <w:sz w:val="20"/>
          <w:szCs w:val="20"/>
          <w:lang w:eastAsia="ru-RU"/>
        </w:rPr>
        <w:t xml:space="preserve"> 201</w:t>
      </w:r>
      <w:r>
        <w:rPr>
          <w:rFonts w:ascii="Times New Roman" w:hAnsi="Times New Roman"/>
          <w:sz w:val="20"/>
          <w:szCs w:val="20"/>
          <w:lang w:eastAsia="ru-RU"/>
        </w:rPr>
        <w:t>7</w:t>
      </w:r>
      <w:r w:rsidRPr="00083423">
        <w:rPr>
          <w:rFonts w:ascii="Times New Roman" w:hAnsi="Times New Roman"/>
          <w:sz w:val="20"/>
          <w:szCs w:val="20"/>
          <w:lang w:eastAsia="ru-RU"/>
        </w:rPr>
        <w:t xml:space="preserve"> г</w:t>
      </w:r>
      <w:r>
        <w:rPr>
          <w:rFonts w:ascii="Times New Roman" w:hAnsi="Times New Roman"/>
          <w:sz w:val="20"/>
          <w:szCs w:val="20"/>
          <w:lang w:eastAsia="ru-RU"/>
        </w:rPr>
        <w:t>.)</w:t>
      </w:r>
    </w:p>
    <w:p w:rsidR="00083423" w:rsidRPr="00004FE5" w:rsidRDefault="00083423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052EC9" w:rsidRPr="00004FE5" w:rsidRDefault="00052EC9" w:rsidP="007E5D2D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052EC9" w:rsidRPr="007E5D2D" w:rsidRDefault="00052EC9" w:rsidP="007E5D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Положение об Экспертном совете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</w:r>
      <w:r w:rsidR="0082235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Ассоциации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Саморегулируемой </w:t>
      </w:r>
      <w:r w:rsidR="000834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организации</w:t>
      </w:r>
      <w:r w:rsidR="00083423"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«</w:t>
      </w:r>
      <w:r w:rsidR="003412A2"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Южно-Сибирская организация Профессиональных Оценщиков и Экспертов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</w:p>
    <w:p w:rsidR="00CC2B24" w:rsidRPr="007E5D2D" w:rsidRDefault="00CC2B24" w:rsidP="007E5D2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52EC9" w:rsidRPr="00FA7EC3" w:rsidRDefault="00052EC9" w:rsidP="00215814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A7EC3">
        <w:rPr>
          <w:rFonts w:ascii="Times New Roman" w:eastAsia="Times New Roman" w:hAnsi="Times New Roman" w:cs="Times New Roman"/>
          <w:b/>
          <w:bCs/>
          <w:lang w:eastAsia="ru-RU"/>
        </w:rPr>
        <w:t>Общие положения</w:t>
      </w:r>
    </w:p>
    <w:p w:rsidR="00215814" w:rsidRPr="00215814" w:rsidRDefault="00215814" w:rsidP="00215814">
      <w:pPr>
        <w:pStyle w:val="ab"/>
        <w:spacing w:after="0" w:line="240" w:lineRule="auto"/>
        <w:ind w:left="-11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40AA" w:rsidRPr="00FA7EC3" w:rsidRDefault="00052EC9" w:rsidP="005540A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1.1. </w:t>
      </w:r>
      <w:r w:rsidR="005540AA" w:rsidRPr="00FA7EC3">
        <w:rPr>
          <w:rFonts w:ascii="Times New Roman" w:eastAsia="Times New Roman" w:hAnsi="Times New Roman" w:cs="Times New Roman"/>
          <w:lang w:eastAsia="ru-RU"/>
        </w:rPr>
        <w:t>Настоящее Положение об Экспертном совете Ассоциации Саморегулируемой организации «Южно-Сибирская Организация Профессиональных Оценщиков и Экспертов» (далее – Ассоциация) устанавливает состав, компетенцию Экспертного совета Ассоциации, права и обязанности членов Экспертного совета Ассоциации.</w:t>
      </w:r>
    </w:p>
    <w:p w:rsidR="005540AA" w:rsidRPr="00FA7EC3" w:rsidRDefault="005540AA" w:rsidP="005540A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>1.2. Экспертный совет в своей деятельности руководствуется требованиями законодательства об оценочной деятельности, в том числе Федеральным законом «Об оценочной деятельности в Российской Федерации» №135-ФЗ от 29.07.1998 г. (далее – Федеральный закон), федеральными стандартами оценки и другими актами уполномоченного федерального органа, осуществляющего функции по нормативно-правовому регулированию оценочной деятельности, иными нормативными правовыми актами Российской Федерации, стандартами и правилами оценочной деятельности Ассоциации.</w:t>
      </w:r>
    </w:p>
    <w:p w:rsidR="00CC2B24" w:rsidRPr="00FA7EC3" w:rsidRDefault="005540AA" w:rsidP="005540A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>1.3. Организационно-техническое обеспечение деятельности Экспертного совета осуществляется исполнительными органами Ассоциации.</w:t>
      </w:r>
    </w:p>
    <w:p w:rsidR="003678AD" w:rsidRPr="00A2213C" w:rsidRDefault="003678AD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FA7EC3" w:rsidRDefault="00052EC9" w:rsidP="00215814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A7EC3">
        <w:rPr>
          <w:rFonts w:ascii="Times New Roman" w:eastAsia="Times New Roman" w:hAnsi="Times New Roman" w:cs="Times New Roman"/>
          <w:b/>
          <w:bCs/>
          <w:lang w:eastAsia="ru-RU"/>
        </w:rPr>
        <w:t>Функции и полномочия Экспертного совета</w:t>
      </w:r>
    </w:p>
    <w:p w:rsidR="00215814" w:rsidRPr="00215814" w:rsidRDefault="00215814" w:rsidP="00215814">
      <w:pPr>
        <w:pStyle w:val="ab"/>
        <w:spacing w:after="0" w:line="240" w:lineRule="auto"/>
        <w:ind w:left="-11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2E194F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 xml:space="preserve">2.1. </w:t>
      </w:r>
      <w:r w:rsidR="00083423" w:rsidRPr="002E194F">
        <w:rPr>
          <w:rFonts w:ascii="Times New Roman" w:eastAsia="Times New Roman" w:hAnsi="Times New Roman" w:cs="Times New Roman"/>
          <w:lang w:eastAsia="ru-RU"/>
        </w:rPr>
        <w:t>Целями деятельности Экспертного совета является осуществление экспертизы отчетов об оценке объектов оценки, а также оказание консультационно-методической поддержки в области оценочной деятельности органам Ассоциации, членам Ассоциации и пользователям их услуг</w:t>
      </w:r>
      <w:r w:rsidRPr="002E194F">
        <w:rPr>
          <w:rFonts w:ascii="Times New Roman" w:eastAsia="Times New Roman" w:hAnsi="Times New Roman" w:cs="Times New Roman"/>
          <w:lang w:eastAsia="ru-RU"/>
        </w:rPr>
        <w:t>.</w:t>
      </w:r>
    </w:p>
    <w:p w:rsidR="00052EC9" w:rsidRPr="00FA7EC3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>2.2. Основными функциями Экспертного совета являются:</w:t>
      </w:r>
    </w:p>
    <w:p w:rsidR="00052EC9" w:rsidRPr="00FA7EC3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содействие потребителям услуг в области оценочной деятельности в определении достоверности величины стоимости объекта оценки и соответствии отчета об оценке объекта оценки требованиям законодательства Российской Федерации об оценочной деятельности и условиям договора об оценке, а также достаточности и достоверности используемой информации, обоснованности сделанных оценщиком допущений, использования или отказа от использования подходов к оценке, согласования результатов расчетов стоимости объекта оценки при использовании различных подходов к оценке и методов оценки; </w:t>
      </w:r>
    </w:p>
    <w:p w:rsidR="00052EC9" w:rsidRPr="00FA7EC3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участие в разработке методических рекомендаций в области оценочной деятельности; </w:t>
      </w:r>
    </w:p>
    <w:p w:rsidR="00052EC9" w:rsidRPr="00FA7EC3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разработка предложений по совершенствованию нормативно-правовой базы по регулированию рынка оценочных услуг; </w:t>
      </w:r>
    </w:p>
    <w:p w:rsidR="00052EC9" w:rsidRPr="00FA7EC3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иные направления работ, соответствующие целям деятельности </w:t>
      </w:r>
      <w:r w:rsidR="00B32D58" w:rsidRPr="00FA7EC3">
        <w:rPr>
          <w:rFonts w:ascii="Times New Roman" w:eastAsia="Times New Roman" w:hAnsi="Times New Roman" w:cs="Times New Roman"/>
          <w:lang w:eastAsia="ru-RU"/>
        </w:rPr>
        <w:t>Ассоциации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052EC9" w:rsidRPr="00FA7EC3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>2.3.  Для осуществления возложенных на него функций Экспертный совет осуществляет следующие полномочия:</w:t>
      </w:r>
    </w:p>
    <w:p w:rsidR="00052EC9" w:rsidRPr="00FA7EC3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>р</w:t>
      </w:r>
      <w:r w:rsidR="00B32D58" w:rsidRPr="00FA7EC3">
        <w:rPr>
          <w:rFonts w:ascii="Times New Roman" w:eastAsia="Times New Roman" w:hAnsi="Times New Roman" w:cs="Times New Roman"/>
          <w:lang w:eastAsia="ru-RU"/>
        </w:rPr>
        <w:t>уко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водит экспертизу отчетов об оценке объектов оценки; </w:t>
      </w:r>
    </w:p>
    <w:p w:rsidR="00052EC9" w:rsidRPr="00FA7EC3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lastRenderedPageBreak/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участвует в разработке, подготовке и экспертизе проектов и решений федеральных и региональных органов исполнительной власти по вопросам развития оценочной деятельности; </w:t>
      </w:r>
    </w:p>
    <w:p w:rsidR="00052EC9" w:rsidRPr="00FA7EC3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>привлекает специалистов и формирует отдельные рабочие группы для решения задач и проектов</w:t>
      </w:r>
      <w:r w:rsidR="00B32D58" w:rsidRPr="00FA7EC3">
        <w:rPr>
          <w:rFonts w:ascii="Times New Roman" w:eastAsia="Times New Roman" w:hAnsi="Times New Roman" w:cs="Times New Roman"/>
          <w:lang w:eastAsia="ru-RU"/>
        </w:rPr>
        <w:t xml:space="preserve"> Ассоциации</w:t>
      </w:r>
      <w:r w:rsidR="0089075C" w:rsidRPr="00FA7EC3">
        <w:rPr>
          <w:rFonts w:ascii="Times New Roman" w:eastAsia="Times New Roman" w:hAnsi="Times New Roman" w:cs="Times New Roman"/>
          <w:lang w:eastAsia="ru-RU"/>
        </w:rPr>
        <w:t xml:space="preserve">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и Экспертного совета; </w:t>
      </w:r>
    </w:p>
    <w:p w:rsidR="00052EC9" w:rsidRPr="00FA7EC3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рассматривает вопросы в рамках своей компетенции по представлению </w:t>
      </w:r>
      <w:r w:rsidR="0067131B" w:rsidRPr="00FA7EC3">
        <w:rPr>
          <w:rFonts w:ascii="Times New Roman" w:eastAsia="Times New Roman" w:hAnsi="Times New Roman" w:cs="Times New Roman"/>
          <w:lang w:eastAsia="ru-RU"/>
        </w:rPr>
        <w:t>Совета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 </w:t>
      </w:r>
      <w:r w:rsidR="0067131B" w:rsidRPr="00FA7EC3">
        <w:rPr>
          <w:rFonts w:ascii="Times New Roman" w:eastAsia="Times New Roman" w:hAnsi="Times New Roman" w:cs="Times New Roman"/>
          <w:lang w:eastAsia="ru-RU"/>
        </w:rPr>
        <w:t>Ассоциации</w:t>
      </w:r>
      <w:r w:rsidR="0089075C" w:rsidRPr="00FA7EC3">
        <w:rPr>
          <w:rFonts w:ascii="Times New Roman" w:eastAsia="Times New Roman" w:hAnsi="Times New Roman" w:cs="Times New Roman"/>
          <w:lang w:eastAsia="ru-RU"/>
        </w:rPr>
        <w:t xml:space="preserve">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и принимает соответствующие заключения и рекомендации; </w:t>
      </w:r>
    </w:p>
    <w:p w:rsidR="00052EC9" w:rsidRPr="00FA7EC3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>готовит участникам оценочной деятельности предписания рекомендательного характера в рамках своей компетенции, в т.</w:t>
      </w:r>
      <w:r w:rsidR="00533027" w:rsidRPr="00FA7EC3">
        <w:rPr>
          <w:rFonts w:ascii="Times New Roman" w:eastAsia="Times New Roman" w:hAnsi="Times New Roman" w:cs="Times New Roman"/>
          <w:lang w:eastAsia="ru-RU"/>
        </w:rPr>
        <w:t xml:space="preserve">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>ч. обязательного характера - для членов</w:t>
      </w:r>
      <w:r w:rsidR="00A002CF" w:rsidRPr="00FA7EC3">
        <w:rPr>
          <w:rFonts w:ascii="Times New Roman" w:eastAsia="Times New Roman" w:hAnsi="Times New Roman" w:cs="Times New Roman"/>
          <w:lang w:eastAsia="ru-RU"/>
        </w:rPr>
        <w:t xml:space="preserve"> Ассоциации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CC2B24" w:rsidRPr="00FA7EC3" w:rsidRDefault="00022941" w:rsidP="00A2213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а также оказывает консультационную, правовую, методическую и иную помощь участникам оценочной деятельности, участвует в разработке новых и совершенствовании действующих законодательных и иных нормативных правовых актов, рекомендаций, методических, инструктивных и иных документов и пособий в области оценочной деятельности. </w:t>
      </w:r>
    </w:p>
    <w:p w:rsidR="00AC6588" w:rsidRDefault="00AC6588" w:rsidP="00A2213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6588" w:rsidRPr="00FA7EC3" w:rsidRDefault="00AC6588" w:rsidP="00AC6588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A7EC3">
        <w:rPr>
          <w:rFonts w:ascii="Times New Roman" w:eastAsia="Times New Roman" w:hAnsi="Times New Roman" w:cs="Times New Roman"/>
          <w:b/>
          <w:lang w:eastAsia="ru-RU"/>
        </w:rPr>
        <w:t>Порядок формирования Экспертного совета</w:t>
      </w:r>
    </w:p>
    <w:p w:rsidR="00AC6588" w:rsidRDefault="00AC6588" w:rsidP="00AC6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C6588" w:rsidRPr="00FA7EC3" w:rsidRDefault="00C704C6" w:rsidP="001D5D2B">
      <w:pPr>
        <w:pStyle w:val="ab"/>
        <w:numPr>
          <w:ilvl w:val="1"/>
          <w:numId w:val="6"/>
        </w:numPr>
        <w:tabs>
          <w:tab w:val="left" w:pos="284"/>
        </w:tabs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A7EC3">
        <w:rPr>
          <w:rFonts w:ascii="Times New Roman" w:hAnsi="Times New Roman" w:cs="Times New Roman"/>
        </w:rPr>
        <w:t xml:space="preserve"> </w:t>
      </w:r>
      <w:r w:rsidR="000D5A53" w:rsidRPr="00FA7EC3">
        <w:rPr>
          <w:rFonts w:ascii="Times New Roman" w:hAnsi="Times New Roman" w:cs="Times New Roman"/>
        </w:rPr>
        <w:t>Экспертный совет Ассоциации образуется из числа оценщиков — членов Ассоциации в составе не менее семи человек.</w:t>
      </w:r>
    </w:p>
    <w:p w:rsidR="00AC6588" w:rsidRPr="002E194F" w:rsidRDefault="00C704C6" w:rsidP="001D5D2B">
      <w:pPr>
        <w:pStyle w:val="ab"/>
        <w:numPr>
          <w:ilvl w:val="1"/>
          <w:numId w:val="6"/>
        </w:numPr>
        <w:tabs>
          <w:tab w:val="left" w:pos="284"/>
        </w:tabs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E194F">
        <w:rPr>
          <w:rFonts w:ascii="Times New Roman" w:eastAsia="Calibri" w:hAnsi="Times New Roman" w:cs="Times New Roman"/>
        </w:rPr>
        <w:t xml:space="preserve"> </w:t>
      </w:r>
      <w:r w:rsidR="006C0FDC" w:rsidRPr="002E194F">
        <w:rPr>
          <w:rFonts w:ascii="Times New Roman" w:eastAsia="Calibri" w:hAnsi="Times New Roman" w:cs="Times New Roman"/>
        </w:rPr>
        <w:t xml:space="preserve">Кандидат </w:t>
      </w:r>
      <w:r w:rsidR="00083423" w:rsidRPr="002E194F">
        <w:rPr>
          <w:rFonts w:ascii="Times New Roman" w:eastAsia="Calibri" w:hAnsi="Times New Roman" w:cs="Times New Roman"/>
        </w:rPr>
        <w:t>в Экспертный совет Ассоциации должен соответствовать требованиям, установленным законодательством Российской Федерации, нормативно-правовыми актами Российской Федерации и дополнительными требованиями Ассоциации к членам Экспертного совета.</w:t>
      </w:r>
    </w:p>
    <w:p w:rsidR="00AC6588" w:rsidRPr="00FA7EC3" w:rsidRDefault="00FB086D" w:rsidP="001D5D2B">
      <w:pPr>
        <w:pStyle w:val="ab"/>
        <w:numPr>
          <w:ilvl w:val="1"/>
          <w:numId w:val="6"/>
        </w:numPr>
        <w:tabs>
          <w:tab w:val="left" w:pos="284"/>
        </w:tabs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A7EC3">
        <w:rPr>
          <w:rFonts w:ascii="Times New Roman" w:hAnsi="Times New Roman" w:cs="Times New Roman"/>
        </w:rPr>
        <w:t xml:space="preserve"> </w:t>
      </w:r>
      <w:r w:rsidR="005A695A" w:rsidRPr="00FA7EC3">
        <w:rPr>
          <w:rFonts w:ascii="Times New Roman" w:hAnsi="Times New Roman" w:cs="Times New Roman"/>
        </w:rPr>
        <w:t xml:space="preserve">Кандидаты в Экспертный совет, в том числе и члены Экспертного </w:t>
      </w:r>
      <w:r w:rsidR="008530F6">
        <w:rPr>
          <w:rFonts w:ascii="Times New Roman" w:hAnsi="Times New Roman" w:cs="Times New Roman"/>
        </w:rPr>
        <w:t xml:space="preserve">Совета Ассоциации, направляют </w:t>
      </w:r>
      <w:r w:rsidR="00D43F7D">
        <w:rPr>
          <w:rFonts w:ascii="Times New Roman" w:hAnsi="Times New Roman" w:cs="Times New Roman"/>
        </w:rPr>
        <w:t>в</w:t>
      </w:r>
      <w:r w:rsidR="009E0E33">
        <w:rPr>
          <w:rFonts w:ascii="Times New Roman" w:hAnsi="Times New Roman" w:cs="Times New Roman"/>
        </w:rPr>
        <w:t xml:space="preserve"> А СРО «ЮСО»</w:t>
      </w:r>
      <w:r w:rsidR="008530F6">
        <w:rPr>
          <w:rFonts w:ascii="Times New Roman" w:hAnsi="Times New Roman" w:cs="Times New Roman"/>
        </w:rPr>
        <w:t xml:space="preserve"> </w:t>
      </w:r>
      <w:r w:rsidR="005A695A" w:rsidRPr="00FA7EC3">
        <w:rPr>
          <w:rFonts w:ascii="Times New Roman" w:hAnsi="Times New Roman" w:cs="Times New Roman"/>
        </w:rPr>
        <w:t xml:space="preserve">необходимые документы (заявление, документы об образовании и т.д.). Состав Экспертного совета формируется из числа </w:t>
      </w:r>
      <w:r w:rsidR="00077D9B" w:rsidRPr="00FA7EC3">
        <w:rPr>
          <w:rFonts w:ascii="Times New Roman" w:hAnsi="Times New Roman" w:cs="Times New Roman"/>
        </w:rPr>
        <w:t xml:space="preserve">членов </w:t>
      </w:r>
      <w:r w:rsidR="00894294">
        <w:rPr>
          <w:rFonts w:ascii="Times New Roman" w:hAnsi="Times New Roman" w:cs="Times New Roman"/>
        </w:rPr>
        <w:t>Ассоциации.</w:t>
      </w:r>
      <w:r w:rsidR="005A695A" w:rsidRPr="00FA7EC3">
        <w:rPr>
          <w:rFonts w:ascii="Times New Roman" w:hAnsi="Times New Roman" w:cs="Times New Roman"/>
        </w:rPr>
        <w:t xml:space="preserve"> </w:t>
      </w:r>
      <w:r w:rsidR="00894294">
        <w:rPr>
          <w:rFonts w:ascii="Times New Roman" w:hAnsi="Times New Roman" w:cs="Times New Roman"/>
        </w:rPr>
        <w:t>Решение об избрании оценщика-члена А СРО «ЮСО» в состав Экспертного совета А СРО «ЮСО» принимается Общим собранием членов А СРО «ЮСО».</w:t>
      </w:r>
    </w:p>
    <w:p w:rsidR="003678AD" w:rsidRPr="00A2213C" w:rsidRDefault="003678AD" w:rsidP="00A2213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FA7EC3" w:rsidRDefault="00052EC9" w:rsidP="004350F8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A7EC3">
        <w:rPr>
          <w:rFonts w:ascii="Times New Roman" w:eastAsia="Times New Roman" w:hAnsi="Times New Roman" w:cs="Times New Roman"/>
          <w:b/>
          <w:bCs/>
          <w:lang w:eastAsia="ru-RU"/>
        </w:rPr>
        <w:t>Состав и структура Экспертного совета</w:t>
      </w:r>
    </w:p>
    <w:p w:rsidR="004350F8" w:rsidRPr="004350F8" w:rsidRDefault="004350F8" w:rsidP="00435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EC3" w:rsidRPr="002E194F" w:rsidRDefault="006C0FDC" w:rsidP="001D5D2B">
      <w:pPr>
        <w:tabs>
          <w:tab w:val="left" w:pos="142"/>
          <w:tab w:val="left" w:pos="284"/>
        </w:tabs>
        <w:spacing w:after="0" w:line="240" w:lineRule="auto"/>
        <w:ind w:left="-567" w:firstLine="284"/>
        <w:jc w:val="both"/>
        <w:rPr>
          <w:rFonts w:ascii="Times New Roman" w:hAnsi="Times New Roman" w:cs="Times New Roman"/>
        </w:rPr>
      </w:pPr>
      <w:r w:rsidRPr="002E194F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052EC9" w:rsidRPr="002E19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   </w:t>
      </w:r>
      <w:r w:rsidR="00FA7EC3" w:rsidRPr="002E194F">
        <w:rPr>
          <w:rFonts w:ascii="Times New Roman" w:eastAsia="Times New Roman" w:hAnsi="Times New Roman" w:cs="Times New Roman"/>
          <w:lang w:eastAsia="ru-RU"/>
        </w:rPr>
        <w:t>Ч</w:t>
      </w:r>
      <w:r w:rsidR="00FA7EC3" w:rsidRPr="002E194F">
        <w:rPr>
          <w:rFonts w:ascii="Times New Roman" w:hAnsi="Times New Roman" w:cs="Times New Roman"/>
        </w:rPr>
        <w:t xml:space="preserve">леном Экспертного совета является член Ассоциации, </w:t>
      </w:r>
      <w:r w:rsidR="00083423" w:rsidRPr="002E194F">
        <w:rPr>
          <w:rFonts w:ascii="Times New Roman" w:hAnsi="Times New Roman" w:cs="Times New Roman"/>
        </w:rPr>
        <w:t>соответствующий требованиям, установленным законодательством Российской Федерации, нормативно-правовыми актами Российской Федерации и дополнительными требованиями Ассоциации к членам Экспертного совета</w:t>
      </w:r>
      <w:r w:rsidR="00FA7EC3" w:rsidRPr="002E194F">
        <w:rPr>
          <w:rFonts w:ascii="Times New Roman" w:hAnsi="Times New Roman" w:cs="Times New Roman"/>
        </w:rPr>
        <w:t>, и избранный в состав</w:t>
      </w:r>
      <w:r w:rsidR="00646371" w:rsidRPr="002E194F">
        <w:rPr>
          <w:rFonts w:ascii="Times New Roman" w:hAnsi="Times New Roman" w:cs="Times New Roman"/>
        </w:rPr>
        <w:t xml:space="preserve"> Экспертного совета Ассоциации О</w:t>
      </w:r>
      <w:r w:rsidR="00FA7EC3" w:rsidRPr="002E194F">
        <w:rPr>
          <w:rFonts w:ascii="Times New Roman" w:hAnsi="Times New Roman" w:cs="Times New Roman"/>
        </w:rPr>
        <w:t>бщим собранием членов Ассоциации.</w:t>
      </w:r>
    </w:p>
    <w:p w:rsidR="00FA7EC3" w:rsidRPr="00FA7EC3" w:rsidRDefault="00FA7EC3" w:rsidP="00FA7EC3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</w:rPr>
      </w:pPr>
      <w:r w:rsidRPr="00FA7EC3">
        <w:rPr>
          <w:rFonts w:ascii="Times New Roman" w:hAnsi="Times New Roman" w:cs="Times New Roman"/>
        </w:rPr>
        <w:t>4.2. Экспертный совет Ассоциации образуется в составе не менее чем семь человек, поскольку законодательством Российской Федерации не установлено иное. Срок полномочий Экспертного совета составляет 5 (Пять) лет с момента образования.</w:t>
      </w:r>
    </w:p>
    <w:p w:rsidR="00FA7EC3" w:rsidRPr="00FA7EC3" w:rsidRDefault="00FA7EC3" w:rsidP="00FA7EC3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</w:rPr>
      </w:pPr>
      <w:r w:rsidRPr="00FA7EC3">
        <w:rPr>
          <w:rFonts w:ascii="Times New Roman" w:hAnsi="Times New Roman" w:cs="Times New Roman"/>
        </w:rPr>
        <w:t>4.3. Образование Экспертного совета Ассоциации, досрочное прекращение его полномочий, а также избрание и досрочное прекращение полномочий отдел</w:t>
      </w:r>
      <w:r w:rsidR="00646371">
        <w:rPr>
          <w:rFonts w:ascii="Times New Roman" w:hAnsi="Times New Roman" w:cs="Times New Roman"/>
        </w:rPr>
        <w:t>ьных его членов осуществляется О</w:t>
      </w:r>
      <w:r w:rsidRPr="00FA7EC3">
        <w:rPr>
          <w:rFonts w:ascii="Times New Roman" w:hAnsi="Times New Roman" w:cs="Times New Roman"/>
        </w:rPr>
        <w:t>бщим собранием членов Ассоциации.</w:t>
      </w:r>
    </w:p>
    <w:p w:rsidR="00FA7EC3" w:rsidRPr="00FA7EC3" w:rsidRDefault="00D77EA9" w:rsidP="00FA7EC3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</w:t>
      </w:r>
      <w:r w:rsidR="00FA7EC3" w:rsidRPr="00FA7EC3">
        <w:rPr>
          <w:rFonts w:ascii="Times New Roman" w:hAnsi="Times New Roman" w:cs="Times New Roman"/>
        </w:rPr>
        <w:t>. Выявление факта несоответствия члена Экспертного совета Ассоциации требованиям Федерального закона, настоящего Положения, предъявляемым к нему, является основанием применения меры дисциплинарного воздействия в порядке, предусмотренном Федеральным законом, актами уполномоченного федерального органа, осуществляющего функции по нормативно-правовому регулированию оценочной деятельности, иными нормативными правовыми актами Российской Федерации, внутренними документами Ассоциации.</w:t>
      </w:r>
    </w:p>
    <w:p w:rsidR="00FA7EC3" w:rsidRPr="00FA7EC3" w:rsidRDefault="00D77EA9" w:rsidP="00FA7EC3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4.5</w:t>
      </w:r>
      <w:r w:rsidR="00FA7EC3" w:rsidRPr="00FA7EC3">
        <w:rPr>
          <w:rFonts w:ascii="Times New Roman" w:hAnsi="Times New Roman" w:cs="Times New Roman"/>
        </w:rPr>
        <w:t xml:space="preserve">. </w:t>
      </w:r>
      <w:r w:rsidR="00FA7EC3" w:rsidRPr="00FA7EC3">
        <w:rPr>
          <w:rFonts w:ascii="Times New Roman" w:eastAsia="Times New Roman" w:hAnsi="Times New Roman" w:cs="Times New Roman"/>
          <w:lang w:eastAsia="ru-RU"/>
        </w:rPr>
        <w:t>Действия (бездействие) эксперта (экспертов) Ассоциации при проведении экспертизы отчета,  результаты такой экспертизы могут быть обжалованы заинтересованными лицами в Ассоциацию порядке и сроки, которые установлены требованиями к рассмотрению саморегулируемой организацией оценщиков жалобы на нарушение ее членом требований настоящего Федерального закона,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утверждаемыми уполномоченным федеральным органом, осуществляющим функции по нормативно-правовому регулированию оценочной деятельности, внутренними документами Ассоциации, или оспорены в судебном порядке.</w:t>
      </w:r>
    </w:p>
    <w:p w:rsidR="001645CA" w:rsidRPr="002E194F" w:rsidRDefault="00083423" w:rsidP="00FA7EC3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 xml:space="preserve">4.6. </w:t>
      </w:r>
      <w:r w:rsidR="0008543F" w:rsidRPr="002E194F">
        <w:rPr>
          <w:rFonts w:ascii="Times New Roman" w:eastAsia="Times New Roman" w:hAnsi="Times New Roman" w:cs="Times New Roman"/>
          <w:lang w:eastAsia="ru-RU"/>
        </w:rPr>
        <w:t>Руководство Экспертным советом осуществляет Председатель Экспертного совета. Председатель Экспертного совета Ассоциации утверждается Общим собранием из числа членов Экспертного совета Ассоциации.</w:t>
      </w:r>
    </w:p>
    <w:p w:rsidR="0008543F" w:rsidRPr="002E194F" w:rsidRDefault="0008543F" w:rsidP="00FA7EC3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 xml:space="preserve">4.7. В отсутствие Председателя Экспертного совета на время его трудового отпуска, болезни, командировки или по иной уважительной причине функции Председателя Экспертного совета </w:t>
      </w:r>
      <w:r w:rsidR="00F01B17" w:rsidRPr="002E194F">
        <w:rPr>
          <w:rFonts w:ascii="Times New Roman" w:eastAsia="Times New Roman" w:hAnsi="Times New Roman" w:cs="Times New Roman"/>
          <w:lang w:eastAsia="ru-RU"/>
        </w:rPr>
        <w:t>осуществляет член</w:t>
      </w:r>
      <w:r w:rsidRPr="002E194F">
        <w:rPr>
          <w:rFonts w:ascii="Times New Roman" w:eastAsia="Times New Roman" w:hAnsi="Times New Roman" w:cs="Times New Roman"/>
          <w:lang w:eastAsia="ru-RU"/>
        </w:rPr>
        <w:t xml:space="preserve"> Экспертного совета, назначенный приказом Президента Ассоциации.</w:t>
      </w:r>
    </w:p>
    <w:p w:rsidR="0008543F" w:rsidRPr="002E194F" w:rsidRDefault="0008543F" w:rsidP="00FA7EC3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lastRenderedPageBreak/>
        <w:t xml:space="preserve">4.8. Досрочное прекращение полномочий членов Экспертного совета осуществляется по решению Общего собрания членов Ассоциации, в том числе на основании заявления члена Экспертного совета. В случае прекращения членства такого члена в Ассоциации, его полномочия как члена Экспертного совета прекращаются с момента прекращения </w:t>
      </w:r>
      <w:r w:rsidR="00C36B7C" w:rsidRPr="002E194F">
        <w:rPr>
          <w:rFonts w:ascii="Times New Roman" w:eastAsia="Times New Roman" w:hAnsi="Times New Roman" w:cs="Times New Roman"/>
          <w:lang w:eastAsia="ru-RU"/>
        </w:rPr>
        <w:t xml:space="preserve">его </w:t>
      </w:r>
      <w:r w:rsidRPr="002E194F">
        <w:rPr>
          <w:rFonts w:ascii="Times New Roman" w:eastAsia="Times New Roman" w:hAnsi="Times New Roman" w:cs="Times New Roman"/>
          <w:lang w:eastAsia="ru-RU"/>
        </w:rPr>
        <w:t>членства в Ассоциации.</w:t>
      </w:r>
    </w:p>
    <w:p w:rsidR="003678AD" w:rsidRPr="007E5D2D" w:rsidRDefault="003678AD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F221C4" w:rsidRDefault="00052EC9" w:rsidP="00A328F9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221C4">
        <w:rPr>
          <w:rFonts w:ascii="Times New Roman" w:eastAsia="Times New Roman" w:hAnsi="Times New Roman" w:cs="Times New Roman"/>
          <w:b/>
          <w:bCs/>
          <w:lang w:eastAsia="ru-RU"/>
        </w:rPr>
        <w:t>Организация деятельности Экспертного совета</w:t>
      </w:r>
    </w:p>
    <w:p w:rsidR="00A328F9" w:rsidRPr="00A328F9" w:rsidRDefault="00A328F9" w:rsidP="00A328F9">
      <w:pPr>
        <w:pStyle w:val="ab"/>
        <w:spacing w:after="0" w:line="240" w:lineRule="auto"/>
        <w:ind w:left="-11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B2FCF" w:rsidRPr="002E194F" w:rsidRDefault="00D43F7D" w:rsidP="006B2FCF">
      <w:pPr>
        <w:pStyle w:val="ab"/>
        <w:numPr>
          <w:ilvl w:val="1"/>
          <w:numId w:val="6"/>
        </w:numPr>
        <w:spacing w:after="0" w:line="240" w:lineRule="auto"/>
        <w:ind w:left="-567" w:firstLine="284"/>
        <w:jc w:val="both"/>
        <w:rPr>
          <w:rFonts w:ascii="Times New Roman" w:hAnsi="Times New Roman" w:cs="Times New Roman"/>
          <w:color w:val="000000" w:themeColor="text1"/>
        </w:rPr>
      </w:pPr>
      <w:r w:rsidRPr="002E194F">
        <w:rPr>
          <w:rFonts w:ascii="Times New Roman" w:hAnsi="Times New Roman" w:cs="Times New Roman"/>
          <w:color w:val="000000" w:themeColor="text1"/>
        </w:rPr>
        <w:t>Заседания Экспертного совета А СРО «ЮСО» п</w:t>
      </w:r>
      <w:r w:rsidR="00C36B7C" w:rsidRPr="002E194F">
        <w:rPr>
          <w:rFonts w:ascii="Times New Roman" w:hAnsi="Times New Roman" w:cs="Times New Roman"/>
          <w:color w:val="000000" w:themeColor="text1"/>
        </w:rPr>
        <w:t>роводятся по мере необходимости</w:t>
      </w:r>
      <w:r w:rsidR="00DE5E82" w:rsidRPr="002E194F">
        <w:rPr>
          <w:rFonts w:ascii="Times New Roman" w:hAnsi="Times New Roman" w:cs="Times New Roman"/>
          <w:color w:val="000000" w:themeColor="text1"/>
        </w:rPr>
        <w:t>.</w:t>
      </w:r>
    </w:p>
    <w:p w:rsidR="00382088" w:rsidRPr="00F221C4" w:rsidRDefault="00382088" w:rsidP="006B2FCF">
      <w:pPr>
        <w:pStyle w:val="ab"/>
        <w:numPr>
          <w:ilvl w:val="1"/>
          <w:numId w:val="6"/>
        </w:num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221C4">
        <w:rPr>
          <w:rFonts w:ascii="Times New Roman" w:hAnsi="Times New Roman" w:cs="Times New Roman"/>
        </w:rPr>
        <w:t xml:space="preserve"> О дате, времени и повестке заседания члены Экспертного совета информируются не позднее, чем за </w:t>
      </w:r>
      <w:r w:rsidR="0023688A" w:rsidRPr="00F221C4">
        <w:rPr>
          <w:rFonts w:ascii="Times New Roman" w:hAnsi="Times New Roman" w:cs="Times New Roman"/>
        </w:rPr>
        <w:t>три</w:t>
      </w:r>
      <w:r w:rsidRPr="00F221C4">
        <w:rPr>
          <w:rFonts w:ascii="Times New Roman" w:hAnsi="Times New Roman" w:cs="Times New Roman"/>
        </w:rPr>
        <w:t xml:space="preserve"> рабочих дня до даты проведения заседания. На заседания Экспертного совета могут приглашаться привлекаемые к его работе эксперты (оценщики, консультанты), а также представители органов власти и иные лица. В случае невозможности членов Экспертного совета принять участия в заседании, они должны заранее уведомить об этом Секретаря Экспертного совета и могут выслать доверенность установленной формы на одного из членов </w:t>
      </w:r>
      <w:r w:rsidR="0089075C" w:rsidRPr="00F221C4">
        <w:rPr>
          <w:rFonts w:ascii="Times New Roman" w:hAnsi="Times New Roman" w:cs="Times New Roman"/>
        </w:rPr>
        <w:t>экспертного совета</w:t>
      </w:r>
      <w:r w:rsidR="00A40E7D" w:rsidRPr="00F221C4">
        <w:rPr>
          <w:rFonts w:ascii="Times New Roman" w:hAnsi="Times New Roman" w:cs="Times New Roman"/>
        </w:rPr>
        <w:t xml:space="preserve"> Ассоциации</w:t>
      </w:r>
      <w:r w:rsidR="0089075C" w:rsidRPr="00F221C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221C4">
        <w:rPr>
          <w:rFonts w:ascii="Times New Roman" w:hAnsi="Times New Roman" w:cs="Times New Roman"/>
        </w:rPr>
        <w:t>по всем вопросам повестки дня.</w:t>
      </w:r>
      <w:r w:rsidR="0089075C" w:rsidRPr="00F221C4">
        <w:rPr>
          <w:rFonts w:ascii="Times New Roman" w:hAnsi="Times New Roman" w:cs="Times New Roman"/>
        </w:rPr>
        <w:t xml:space="preserve"> </w:t>
      </w:r>
    </w:p>
    <w:p w:rsidR="00382088" w:rsidRPr="00F221C4" w:rsidRDefault="00F221C4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5.2</w:t>
      </w:r>
      <w:r w:rsidR="00382088" w:rsidRPr="00F221C4">
        <w:rPr>
          <w:rFonts w:ascii="Times New Roman" w:hAnsi="Times New Roman" w:cs="Times New Roman"/>
        </w:rPr>
        <w:t xml:space="preserve">. Решения Экспертного совета </w:t>
      </w:r>
      <w:r w:rsidR="00A40E7D" w:rsidRPr="00F221C4">
        <w:rPr>
          <w:rFonts w:ascii="Times New Roman" w:eastAsia="Times New Roman" w:hAnsi="Times New Roman" w:cs="Times New Roman"/>
          <w:lang w:eastAsia="ru-RU"/>
        </w:rPr>
        <w:t>Ассоциации</w:t>
      </w:r>
      <w:r w:rsidR="00953AE9" w:rsidRPr="00F221C4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2088" w:rsidRPr="00F221C4">
        <w:rPr>
          <w:rFonts w:ascii="Times New Roman" w:hAnsi="Times New Roman" w:cs="Times New Roman"/>
        </w:rPr>
        <w:t>о содержании заключений по экспертизе, организации деятельности заносятся в протокол. Эти решения обязательны для выполнения всеми членами Экспертного совета</w:t>
      </w:r>
      <w:r w:rsidR="0005661E" w:rsidRPr="00F221C4">
        <w:rPr>
          <w:rFonts w:ascii="Times New Roman" w:hAnsi="Times New Roman" w:cs="Times New Roman"/>
        </w:rPr>
        <w:t xml:space="preserve"> Ассоциации</w:t>
      </w:r>
      <w:r w:rsidR="00382088" w:rsidRPr="00F221C4">
        <w:rPr>
          <w:rFonts w:ascii="Times New Roman" w:hAnsi="Times New Roman" w:cs="Times New Roman"/>
        </w:rPr>
        <w:t>, а также привлекаемыми к его работе лицами, и не требуют утверждения</w:t>
      </w:r>
      <w:r w:rsidR="0005661E" w:rsidRPr="00F221C4">
        <w:rPr>
          <w:rFonts w:ascii="Times New Roman" w:hAnsi="Times New Roman" w:cs="Times New Roman"/>
        </w:rPr>
        <w:t xml:space="preserve"> Советом Ассоциации</w:t>
      </w:r>
      <w:r w:rsidR="00382088" w:rsidRPr="00F221C4">
        <w:rPr>
          <w:rFonts w:ascii="Times New Roman" w:hAnsi="Times New Roman" w:cs="Times New Roman"/>
        </w:rPr>
        <w:t>. Предложенные Экспертным советом</w:t>
      </w:r>
      <w:r w:rsidR="0005661E" w:rsidRPr="00F221C4">
        <w:rPr>
          <w:rFonts w:ascii="Times New Roman" w:hAnsi="Times New Roman" w:cs="Times New Roman"/>
        </w:rPr>
        <w:t xml:space="preserve"> Ассоциации</w:t>
      </w:r>
      <w:r w:rsidR="00953AE9" w:rsidRPr="00F221C4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2088" w:rsidRPr="00F221C4">
        <w:rPr>
          <w:rFonts w:ascii="Times New Roman" w:hAnsi="Times New Roman" w:cs="Times New Roman"/>
        </w:rPr>
        <w:t xml:space="preserve">методики отправляются на сертификацию в Президиум </w:t>
      </w:r>
      <w:r w:rsidR="00953AE9" w:rsidRPr="00F221C4">
        <w:rPr>
          <w:rFonts w:ascii="Times New Roman" w:hAnsi="Times New Roman" w:cs="Times New Roman"/>
        </w:rPr>
        <w:t>Экспертного совета</w:t>
      </w:r>
      <w:r w:rsidR="00034E0E" w:rsidRPr="00F221C4">
        <w:rPr>
          <w:rFonts w:ascii="Times New Roman" w:hAnsi="Times New Roman" w:cs="Times New Roman"/>
        </w:rPr>
        <w:t xml:space="preserve"> Ассоциации</w:t>
      </w:r>
      <w:r w:rsidR="00382088" w:rsidRPr="00F221C4">
        <w:rPr>
          <w:rFonts w:ascii="Times New Roman" w:hAnsi="Times New Roman" w:cs="Times New Roman"/>
        </w:rPr>
        <w:t>, и в случае прохождения сертификации рекомендуются к применению.</w:t>
      </w:r>
      <w:r w:rsidR="00382088" w:rsidRPr="00F221C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82088" w:rsidRPr="00F221C4" w:rsidRDefault="00DE5E82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5.3</w:t>
      </w:r>
      <w:r w:rsidR="00382088" w:rsidRPr="00F221C4">
        <w:rPr>
          <w:rFonts w:ascii="Times New Roman" w:eastAsia="Times New Roman" w:hAnsi="Times New Roman" w:cs="Times New Roman"/>
          <w:lang w:eastAsia="ru-RU"/>
        </w:rPr>
        <w:t>.   Заседание Экспертного совета считается правомочным, если присутствует не менее половины членов Экспертного совета</w:t>
      </w:r>
      <w:r w:rsidR="00953AE9" w:rsidRPr="00F221C4">
        <w:rPr>
          <w:rFonts w:ascii="Times New Roman" w:eastAsia="Times New Roman" w:hAnsi="Times New Roman" w:cs="Times New Roman"/>
          <w:lang w:eastAsia="ru-RU"/>
        </w:rPr>
        <w:t xml:space="preserve"> </w:t>
      </w:r>
      <w:r w:rsidR="00034E0E" w:rsidRPr="00F221C4">
        <w:rPr>
          <w:rFonts w:ascii="Times New Roman" w:eastAsia="Times New Roman" w:hAnsi="Times New Roman" w:cs="Times New Roman"/>
          <w:lang w:eastAsia="ru-RU"/>
        </w:rPr>
        <w:t>Ассоциации</w:t>
      </w:r>
      <w:r w:rsidR="00382088" w:rsidRPr="00F221C4">
        <w:rPr>
          <w:rFonts w:ascii="Times New Roman" w:eastAsia="Times New Roman" w:hAnsi="Times New Roman" w:cs="Times New Roman"/>
          <w:lang w:eastAsia="ru-RU"/>
        </w:rPr>
        <w:t>.</w:t>
      </w:r>
    </w:p>
    <w:p w:rsidR="00953AE9" w:rsidRPr="00F221C4" w:rsidRDefault="00DE5E82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5.4</w:t>
      </w:r>
      <w:r w:rsidR="00382088" w:rsidRPr="00F221C4">
        <w:rPr>
          <w:rFonts w:ascii="Times New Roman" w:eastAsia="Times New Roman" w:hAnsi="Times New Roman" w:cs="Times New Roman"/>
          <w:lang w:eastAsia="ru-RU"/>
        </w:rPr>
        <w:t>.   Решения заседания Экспертного совета принимаются большинством голосов от числа присутствующих членов Экспертного совета. В случае равенства голосов "за" и "против" при голосовании на заседании Экспертного совета решающим считается голос Председателя Экспертного совета.</w:t>
      </w:r>
    </w:p>
    <w:p w:rsidR="0023688A" w:rsidRPr="00F221C4" w:rsidRDefault="00DE5E82" w:rsidP="007E5D2D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5.5</w:t>
      </w:r>
      <w:r w:rsidR="00382088" w:rsidRPr="00F221C4">
        <w:rPr>
          <w:rFonts w:ascii="Times New Roman" w:hAnsi="Times New Roman" w:cs="Times New Roman"/>
          <w:lang w:eastAsia="ru-RU"/>
        </w:rPr>
        <w:t>.   Протокол заседания Экспертного совета ведет секретарь Экспертного совета. Протокол заседаний Экспертного совета подписывается Председателем и секретарем Экспертно</w:t>
      </w:r>
      <w:r w:rsidR="0023688A" w:rsidRPr="00F221C4">
        <w:rPr>
          <w:rFonts w:ascii="Times New Roman" w:hAnsi="Times New Roman" w:cs="Times New Roman"/>
          <w:lang w:eastAsia="ru-RU"/>
        </w:rPr>
        <w:t>го совета.</w:t>
      </w:r>
    </w:p>
    <w:p w:rsidR="00953AE9" w:rsidRPr="00F221C4" w:rsidRDefault="00DE5E82" w:rsidP="007E5D2D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5.6</w:t>
      </w:r>
      <w:r w:rsidR="00382088" w:rsidRPr="00F221C4">
        <w:rPr>
          <w:rFonts w:ascii="Times New Roman" w:hAnsi="Times New Roman" w:cs="Times New Roman"/>
          <w:lang w:eastAsia="ru-RU"/>
        </w:rPr>
        <w:t xml:space="preserve">. Вопросы, входящие в компетенцию Экспертного совета, рассматриваются в срок, установленный законодательством Российской Федерации, регулирующим оценочную деятельность, а также внутренними документами </w:t>
      </w:r>
      <w:r w:rsidR="00034E0E" w:rsidRPr="00F221C4">
        <w:rPr>
          <w:rFonts w:ascii="Times New Roman" w:hAnsi="Times New Roman" w:cs="Times New Roman"/>
          <w:lang w:eastAsia="ru-RU"/>
        </w:rPr>
        <w:t>Ассоциации.</w:t>
      </w:r>
    </w:p>
    <w:p w:rsidR="00382088" w:rsidRPr="00F221C4" w:rsidRDefault="00DE5E82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5.7</w:t>
      </w:r>
      <w:r w:rsidR="00953AE9" w:rsidRPr="00F221C4">
        <w:rPr>
          <w:rFonts w:ascii="Times New Roman" w:hAnsi="Times New Roman" w:cs="Times New Roman"/>
        </w:rPr>
        <w:t>.</w:t>
      </w:r>
      <w:r w:rsidR="00382088" w:rsidRPr="00F221C4">
        <w:rPr>
          <w:rFonts w:ascii="Times New Roman" w:hAnsi="Times New Roman" w:cs="Times New Roman"/>
        </w:rPr>
        <w:t xml:space="preserve"> Экспертный совет</w:t>
      </w:r>
      <w:r w:rsidR="00034E0E" w:rsidRPr="00F221C4">
        <w:rPr>
          <w:rFonts w:ascii="Times New Roman" w:hAnsi="Times New Roman" w:cs="Times New Roman"/>
        </w:rPr>
        <w:t xml:space="preserve"> Ассоциации</w:t>
      </w:r>
      <w:r w:rsidR="00953AE9" w:rsidRPr="00F221C4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2088" w:rsidRPr="00F221C4">
        <w:rPr>
          <w:rFonts w:ascii="Times New Roman" w:hAnsi="Times New Roman" w:cs="Times New Roman"/>
        </w:rPr>
        <w:t>не имеет право отказаться от проведения экспертизы, если автором отчета является член</w:t>
      </w:r>
      <w:r w:rsidR="00034E0E" w:rsidRPr="00F221C4">
        <w:rPr>
          <w:rFonts w:ascii="Times New Roman" w:hAnsi="Times New Roman" w:cs="Times New Roman"/>
        </w:rPr>
        <w:t xml:space="preserve"> Ассоциации</w:t>
      </w:r>
      <w:r w:rsidR="00382088" w:rsidRPr="00F221C4">
        <w:rPr>
          <w:rFonts w:ascii="Times New Roman" w:hAnsi="Times New Roman" w:cs="Times New Roman"/>
        </w:rPr>
        <w:t xml:space="preserve">. Председатель </w:t>
      </w:r>
      <w:r w:rsidR="00953AE9" w:rsidRPr="00F221C4">
        <w:rPr>
          <w:rFonts w:ascii="Times New Roman" w:hAnsi="Times New Roman" w:cs="Times New Roman"/>
        </w:rPr>
        <w:t>Экспертного совета</w:t>
      </w:r>
      <w:r w:rsidR="00034E0E" w:rsidRPr="00F221C4">
        <w:rPr>
          <w:rFonts w:ascii="Times New Roman" w:hAnsi="Times New Roman" w:cs="Times New Roman"/>
        </w:rPr>
        <w:t xml:space="preserve"> Ассоциации</w:t>
      </w:r>
      <w:r w:rsidR="00382088" w:rsidRPr="00F221C4">
        <w:rPr>
          <w:rFonts w:ascii="Times New Roman" w:hAnsi="Times New Roman" w:cs="Times New Roman"/>
        </w:rPr>
        <w:t xml:space="preserve"> обязан оказать максимальное содействие в решении спорных вопросов, возникших в ходе проверки, организовать предоставление необходимых консультаций для исправления замечаний с целью снятия обоснованных претензий заказчика.</w:t>
      </w:r>
    </w:p>
    <w:p w:rsidR="00052EC9" w:rsidRPr="008530F6" w:rsidRDefault="00DE5E82" w:rsidP="001645CA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5.8</w:t>
      </w:r>
      <w:r w:rsidR="00052EC9" w:rsidRPr="008530F6">
        <w:rPr>
          <w:rFonts w:ascii="Times New Roman" w:eastAsia="Times New Roman" w:hAnsi="Times New Roman" w:cs="Times New Roman"/>
          <w:lang w:eastAsia="ru-RU"/>
        </w:rPr>
        <w:t>.   Контроль за осуществлением решений Экспертного совета осуществляет Председатель Экспертного совета и</w:t>
      </w:r>
      <w:r w:rsidR="00034E0E" w:rsidRPr="008530F6">
        <w:rPr>
          <w:rFonts w:ascii="Times New Roman" w:eastAsia="Times New Roman" w:hAnsi="Times New Roman" w:cs="Times New Roman"/>
          <w:lang w:eastAsia="ru-RU"/>
        </w:rPr>
        <w:t xml:space="preserve"> Совет Ассоциации</w:t>
      </w:r>
      <w:r w:rsidR="001645CA" w:rsidRPr="008530F6">
        <w:rPr>
          <w:rFonts w:ascii="Times New Roman" w:eastAsia="Times New Roman" w:hAnsi="Times New Roman" w:cs="Times New Roman"/>
          <w:lang w:eastAsia="ru-RU"/>
        </w:rPr>
        <w:t>.</w:t>
      </w:r>
    </w:p>
    <w:p w:rsidR="00B70057" w:rsidRDefault="00B70057" w:rsidP="00B7005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B70057" w:rsidRPr="00B70057" w:rsidRDefault="00B70057" w:rsidP="00B70057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70057">
        <w:rPr>
          <w:rFonts w:ascii="Times New Roman" w:eastAsia="Times New Roman" w:hAnsi="Times New Roman" w:cs="Times New Roman"/>
          <w:b/>
          <w:lang w:eastAsia="ru-RU"/>
        </w:rPr>
        <w:t>Права и обязанности членов Экспертного совета</w:t>
      </w:r>
    </w:p>
    <w:p w:rsidR="00B70057" w:rsidRDefault="00B70057" w:rsidP="00DC731E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6.1. </w:t>
      </w:r>
      <w:r w:rsidRPr="00B70057">
        <w:rPr>
          <w:rFonts w:ascii="Times New Roman" w:eastAsia="Times New Roman" w:hAnsi="Times New Roman" w:cs="Times New Roman"/>
          <w:lang w:eastAsia="ru-RU"/>
        </w:rPr>
        <w:t>Эксперт обязан: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соблюдать при осуществлении экспертизы отчета об оценке требования Федерального закона, федеральных стандартов оценки, стандартов и правил оценочной деятельности Ассоциации и иных внутренних документов;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при отсутствии оснований для самоотвода принять к выполнению порученную ему экспертизу;</w:t>
      </w:r>
      <w:r w:rsidRPr="00B70057">
        <w:rPr>
          <w:rFonts w:ascii="Times New Roman" w:eastAsia="Times New Roman" w:hAnsi="Times New Roman" w:cs="Times New Roman"/>
          <w:lang w:eastAsia="ru-RU"/>
        </w:rPr>
        <w:br/>
        <w:t>- отказаться от проведения экспертизы, если он подписал отчет об оценке, в отношении которого проводится экспертиза, либо если он является учредителем, собственником, акционером, должностным лицом или работником юридического лица – заказчика экспертизы, собственника объекта оценки либо исполнителя оценки, либо если он имеет имущественный интерес в объекте оценки, в отношении отчета об оценке которого проводится экспертиза, либо если он состоит с учредителем, собственником, должностным лицом юридического лица - заказчика экспертизы, физическим лицом - заказчиком экспертизы или лицом, подписавшим соответствующий отчет об оценке, в близком родстве или свойстве, а также если юридическое лицо - заказчик экспертизы является его кредитором или страховщиком;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провести полное исследование представленных ему материалов, дать объективное и обоснованное экспертное заключение по поставленным перед ним вопросам;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указывать в экспертном заключении обоснование вывода по итогам проведения экспертизы отчета об оценке, подтверждающее сделанный вывод;</w:t>
      </w:r>
    </w:p>
    <w:p w:rsid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lastRenderedPageBreak/>
        <w:t>- предоставлять разъяснения по вопросам, связанным с проведением экспертизы и по экспертному заключению;</w:t>
      </w:r>
    </w:p>
    <w:p w:rsidR="00C36B7C" w:rsidRPr="002E194F" w:rsidRDefault="00C36B7C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>- проводить экспертизу отчета об оценке исключительно по направлению, указанному в квалификационном аттестате и соответствующему объекту оценки;</w:t>
      </w:r>
    </w:p>
    <w:p w:rsidR="00C36B7C" w:rsidRPr="002E194F" w:rsidRDefault="00C36B7C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>- соблюдать требования законодательства в области оценочной деятельности, Устава Ассоциации, настоящего Положения, иных внутренних нормативных актов Ассоциации;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давать показания в суде по экспертизе, проведенной на основании определения суда;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уведомить исполнительные органы Ассоциации о фактах оказания на него воздействия со стороны любых лиц в целях влияния на вывод (выводы), содержащийся (содержащиеся) в экспертном заключении;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соблюдать конфиденциальность сведений, которые стали ему известны в связи с осуществлением экспертизы отчета об оценке;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обеспечивать сохранность предоставленных материалов;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выполнять иные обязанности, предусмотренные законодательством Российской Федерации, федеральными стандартами оценки и иными нормативными правовыми актами Российской Федерации и внутренними документами Ассоциации.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6.2. Эксперт имеет право: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знакомиться с материалами, относящимися к объекту экспертизы, выписывать из них необходимые сведения или снимать копии;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запросить информацию, необходимую для проведения экспертизы, но отсутствующую в отчете об оценке, на которую ссылается оценщик в отчете об оценке, в порядке, предусмотренном внутренними документами Ассоциации;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заявлять о необходимости привлечении к проведению экспертизы других экспертов;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осуществлять иные действия, предусмотренные законодательством Российской Федерации, федеральными стандартами оценки, иными нормативными правовыми актами Российской Федерации и внутренними документами Ассоциации.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6.3. Эксперт не вправе: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вступать в личные контакты с заинтересованными в результатах экспертизы лицами по вопросам, связанным с проведением экспертизы, ставящим под сомнение его незаинтересованность в ее результатах;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использовать информацию, ставшую известной в ходе проведения экспертизы отчетов об оценке в личных целях;</w:t>
      </w:r>
    </w:p>
    <w:p w:rsid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 xml:space="preserve">- осуществлять экспертизу отчетов об оценке, если его деятельность в качестве эксперта </w:t>
      </w:r>
      <w:r w:rsidR="00DE5E82" w:rsidRPr="00B70057">
        <w:rPr>
          <w:rFonts w:ascii="Times New Roman" w:eastAsia="Times New Roman" w:hAnsi="Times New Roman" w:cs="Times New Roman"/>
          <w:lang w:eastAsia="ru-RU"/>
        </w:rPr>
        <w:t>приостановлена в</w:t>
      </w:r>
      <w:r w:rsidRPr="00B70057">
        <w:rPr>
          <w:rFonts w:ascii="Times New Roman" w:eastAsia="Times New Roman" w:hAnsi="Times New Roman" w:cs="Times New Roman"/>
          <w:lang w:eastAsia="ru-RU"/>
        </w:rPr>
        <w:t xml:space="preserve"> порядке, установленном действующим законодательством Российской Федерации, нормативно-правовыми актами Российской Федерации, внутренними документами Ассоциации;</w:t>
      </w:r>
    </w:p>
    <w:p w:rsidR="00C36B7C" w:rsidRPr="002E194F" w:rsidRDefault="00C36B7C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 xml:space="preserve">- принимать участие в производстве экспертизы, если он принимал непосредственное участие в проведении оценки, если он является учредителем, собственником, акционером, кредитором, страховщиком или должностным лицом юридического лица </w:t>
      </w:r>
      <w:r w:rsidR="00AA72AE" w:rsidRPr="002E194F">
        <w:rPr>
          <w:rFonts w:ascii="Times New Roman" w:eastAsia="Times New Roman" w:hAnsi="Times New Roman" w:cs="Times New Roman"/>
          <w:lang w:eastAsia="ru-RU"/>
        </w:rPr>
        <w:t>заказчика экспертизы либо исполнителя оценки, если он имеет имущественный интерес к объекту оценки, по которому проводится экспертиза;</w:t>
      </w:r>
    </w:p>
    <w:p w:rsidR="00AA72AE" w:rsidRPr="002E194F" w:rsidRDefault="00AA72AE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>- самостоятельно собирать материалы для производства экспертизы без разрешения лица или органа, заказавшего экспертизу;</w:t>
      </w:r>
    </w:p>
    <w:p w:rsidR="00AA72AE" w:rsidRPr="002E194F" w:rsidRDefault="00AA72AE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>- проводить экспертизу отчета об оценке по направлению, не указанному в квалификационном аттестате и не соответствующему в квалификационном аттестате объекту оценки;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 xml:space="preserve">- осуществлять иные действия, запрет на осуществление которых предусмотрен законодательством Российской Федерации, федеральными стандартами оценки, иными нормативными правовыми актами Российской Федерации и внутренними </w:t>
      </w:r>
      <w:r w:rsidR="00F01B17" w:rsidRPr="00B70057">
        <w:rPr>
          <w:rFonts w:ascii="Times New Roman" w:eastAsia="Times New Roman" w:hAnsi="Times New Roman" w:cs="Times New Roman"/>
          <w:lang w:eastAsia="ru-RU"/>
        </w:rPr>
        <w:t>документами Ассоциации</w:t>
      </w:r>
      <w:r w:rsidRPr="00B70057">
        <w:rPr>
          <w:rFonts w:ascii="Times New Roman" w:eastAsia="Times New Roman" w:hAnsi="Times New Roman" w:cs="Times New Roman"/>
          <w:lang w:eastAsia="ru-RU"/>
        </w:rPr>
        <w:t>.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6.4. Не допускается воздействие на эксперта саморегулируемой организации оценщиков со стороны органа или лица, по чьей инициативе проводится экспертиза, оценщиков, участвовавших в составлении отчета об оценке, судей, а также любых органов, организаций, объединений и других лиц, заинтересованных в исходе экспертизы.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6.5. Эксперт (ы) несет (</w:t>
      </w:r>
      <w:proofErr w:type="spellStart"/>
      <w:r w:rsidRPr="00B70057">
        <w:rPr>
          <w:rFonts w:ascii="Times New Roman" w:eastAsia="Times New Roman" w:hAnsi="Times New Roman" w:cs="Times New Roman"/>
          <w:lang w:eastAsia="ru-RU"/>
        </w:rPr>
        <w:t>ут</w:t>
      </w:r>
      <w:proofErr w:type="spellEnd"/>
      <w:r w:rsidRPr="00B70057">
        <w:rPr>
          <w:rFonts w:ascii="Times New Roman" w:eastAsia="Times New Roman" w:hAnsi="Times New Roman" w:cs="Times New Roman"/>
          <w:lang w:eastAsia="ru-RU"/>
        </w:rPr>
        <w:t>) ответственность перед Экспертным советом, Ассоциацией и заказчиком экспертизы в случае необъективности экспертного заключения и необоснованности своих выводов. Эксперты, работающие над одним экспертным заключением, несут солидарную ответственность за общие недостатки своей работы.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 xml:space="preserve">6.6. Ассоциация, возместив убытки причиненные заказчику, заключившему договор на проведение оценки, или имущественный вред, причиненный третьим лицам действиями (бездействием) оценщика или оценщиков вследствие установленного судом, арбитражным судом в соответствии с установленной подведомственностью, третейским судом нарушения требований федеральных стандартов оценки, стандартов и правил оценочной деятельности Ассоциации, в случае наличия положительного экспертного заключения, подготовленного и утвержденного в порядке, установленном внутренними документами, </w:t>
      </w:r>
      <w:r w:rsidRPr="00B70057">
        <w:rPr>
          <w:rFonts w:ascii="Times New Roman" w:eastAsia="Times New Roman" w:hAnsi="Times New Roman" w:cs="Times New Roman"/>
          <w:lang w:eastAsia="ru-RU"/>
        </w:rPr>
        <w:lastRenderedPageBreak/>
        <w:t>имеет право регресса к эксперту или экспертам Ассоциации, подписавшими указанное экспертное заключение.</w:t>
      </w:r>
    </w:p>
    <w:p w:rsidR="00B70057" w:rsidRPr="00DC731E" w:rsidRDefault="00B70057" w:rsidP="00B7005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052EC9" w:rsidRPr="00F221C4" w:rsidRDefault="00052EC9" w:rsidP="00F221C4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221C4">
        <w:rPr>
          <w:rFonts w:ascii="Times New Roman" w:eastAsia="Times New Roman" w:hAnsi="Times New Roman" w:cs="Times New Roman"/>
          <w:b/>
          <w:bCs/>
          <w:lang w:eastAsia="ru-RU"/>
        </w:rPr>
        <w:t>Обеспечение деятельности Экспертного совета и его членов</w:t>
      </w:r>
    </w:p>
    <w:p w:rsidR="00F221C4" w:rsidRPr="00F221C4" w:rsidRDefault="00F221C4" w:rsidP="00F221C4">
      <w:pPr>
        <w:pStyle w:val="ab"/>
        <w:spacing w:after="0" w:line="240" w:lineRule="auto"/>
        <w:ind w:left="-117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52EC9" w:rsidRPr="00B70057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 </w:t>
      </w:r>
      <w:r w:rsidR="00B70057" w:rsidRPr="00B70057">
        <w:rPr>
          <w:rFonts w:ascii="Times New Roman" w:eastAsia="Times New Roman" w:hAnsi="Times New Roman" w:cs="Times New Roman"/>
          <w:lang w:eastAsia="ru-RU"/>
        </w:rPr>
        <w:t>7</w:t>
      </w:r>
      <w:r w:rsidRPr="00B70057">
        <w:rPr>
          <w:rFonts w:ascii="Times New Roman" w:eastAsia="Times New Roman" w:hAnsi="Times New Roman" w:cs="Times New Roman"/>
          <w:lang w:eastAsia="ru-RU"/>
        </w:rPr>
        <w:t xml:space="preserve">.1. Материально-техническое и финансовое обеспечение деятельности Экспертного совета осуществляется </w:t>
      </w:r>
      <w:r w:rsidR="00FF1CF5" w:rsidRPr="00B70057">
        <w:rPr>
          <w:rFonts w:ascii="Times New Roman" w:eastAsia="Times New Roman" w:hAnsi="Times New Roman" w:cs="Times New Roman"/>
          <w:lang w:eastAsia="ru-RU"/>
        </w:rPr>
        <w:t>Ассоциацией</w:t>
      </w:r>
      <w:r w:rsidRPr="00B70057">
        <w:rPr>
          <w:rFonts w:ascii="Times New Roman" w:eastAsia="Times New Roman" w:hAnsi="Times New Roman" w:cs="Times New Roman"/>
          <w:lang w:eastAsia="ru-RU"/>
        </w:rPr>
        <w:t>.</w:t>
      </w:r>
    </w:p>
    <w:p w:rsidR="00052EC9" w:rsidRPr="00B70057" w:rsidRDefault="00052EC9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 </w:t>
      </w:r>
      <w:r w:rsidR="00B70057" w:rsidRPr="00B70057">
        <w:rPr>
          <w:rFonts w:ascii="Times New Roman" w:eastAsia="Times New Roman" w:hAnsi="Times New Roman" w:cs="Times New Roman"/>
          <w:lang w:eastAsia="ru-RU"/>
        </w:rPr>
        <w:t>7</w:t>
      </w:r>
      <w:r w:rsidRPr="00B70057">
        <w:rPr>
          <w:rFonts w:ascii="Times New Roman" w:eastAsia="Times New Roman" w:hAnsi="Times New Roman" w:cs="Times New Roman"/>
          <w:lang w:eastAsia="ru-RU"/>
        </w:rPr>
        <w:t>.2. Порядок финансирования Экспертного совета</w:t>
      </w:r>
      <w:r w:rsidR="00FF1CF5" w:rsidRPr="00B70057">
        <w:rPr>
          <w:rFonts w:ascii="Times New Roman" w:eastAsia="Times New Roman" w:hAnsi="Times New Roman" w:cs="Times New Roman"/>
          <w:lang w:eastAsia="ru-RU"/>
        </w:rPr>
        <w:t xml:space="preserve"> Ассоциации</w:t>
      </w:r>
      <w:r w:rsidRPr="00B70057">
        <w:rPr>
          <w:rFonts w:ascii="Times New Roman" w:eastAsia="Times New Roman" w:hAnsi="Times New Roman" w:cs="Times New Roman"/>
          <w:lang w:eastAsia="ru-RU"/>
        </w:rPr>
        <w:t>, а также оплаты работы членов Экспертног</w:t>
      </w:r>
      <w:r w:rsidR="001645CA" w:rsidRPr="00B70057">
        <w:rPr>
          <w:rFonts w:ascii="Times New Roman" w:eastAsia="Times New Roman" w:hAnsi="Times New Roman" w:cs="Times New Roman"/>
          <w:lang w:eastAsia="ru-RU"/>
        </w:rPr>
        <w:t>о совета устанавливается</w:t>
      </w:r>
      <w:r w:rsidR="00FF1CF5" w:rsidRPr="00B70057">
        <w:rPr>
          <w:rFonts w:ascii="Times New Roman" w:eastAsia="Times New Roman" w:hAnsi="Times New Roman" w:cs="Times New Roman"/>
          <w:lang w:eastAsia="ru-RU"/>
        </w:rPr>
        <w:t xml:space="preserve"> Советом Ассоциации</w:t>
      </w:r>
      <w:r w:rsidRPr="00B70057">
        <w:rPr>
          <w:rFonts w:ascii="Times New Roman" w:eastAsia="Times New Roman" w:hAnsi="Times New Roman" w:cs="Times New Roman"/>
          <w:lang w:eastAsia="ru-RU"/>
        </w:rPr>
        <w:t>. </w:t>
      </w:r>
    </w:p>
    <w:p w:rsidR="00FF1CF5" w:rsidRPr="00B70057" w:rsidRDefault="00FF1CF5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52EC9" w:rsidRPr="00B70057" w:rsidRDefault="00052EC9" w:rsidP="00B70057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B70057">
        <w:rPr>
          <w:rFonts w:ascii="Times New Roman" w:eastAsia="Times New Roman" w:hAnsi="Times New Roman" w:cs="Times New Roman"/>
          <w:b/>
          <w:bCs/>
          <w:lang w:eastAsia="ru-RU"/>
        </w:rPr>
        <w:t>Прекращение</w:t>
      </w:r>
      <w:r w:rsidR="001645CA" w:rsidRPr="00B70057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90358F">
        <w:rPr>
          <w:rFonts w:ascii="Times New Roman" w:eastAsia="Times New Roman" w:hAnsi="Times New Roman" w:cs="Times New Roman"/>
          <w:b/>
          <w:bCs/>
          <w:lang w:eastAsia="ru-RU"/>
        </w:rPr>
        <w:t>деятельности Экспертного совета</w:t>
      </w:r>
    </w:p>
    <w:p w:rsidR="00FB7B18" w:rsidRPr="00FB7B18" w:rsidRDefault="00FB7B18" w:rsidP="00FB7B18">
      <w:pPr>
        <w:pStyle w:val="ab"/>
        <w:spacing w:after="0" w:line="240" w:lineRule="auto"/>
        <w:ind w:left="-117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F01CB" w:rsidRPr="00B70057" w:rsidRDefault="00052EC9" w:rsidP="00B70057">
      <w:pPr>
        <w:pStyle w:val="ab"/>
        <w:numPr>
          <w:ilvl w:val="1"/>
          <w:numId w:val="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Экспертный Совет</w:t>
      </w:r>
      <w:r w:rsidR="00FF1CF5" w:rsidRPr="00B70057">
        <w:rPr>
          <w:rFonts w:ascii="Times New Roman" w:eastAsia="Times New Roman" w:hAnsi="Times New Roman" w:cs="Times New Roman"/>
          <w:lang w:eastAsia="ru-RU"/>
        </w:rPr>
        <w:t xml:space="preserve"> Ассоциации</w:t>
      </w:r>
      <w:r w:rsidRPr="00B70057">
        <w:rPr>
          <w:rFonts w:ascii="Times New Roman" w:eastAsia="Times New Roman" w:hAnsi="Times New Roman" w:cs="Times New Roman"/>
          <w:lang w:eastAsia="ru-RU"/>
        </w:rPr>
        <w:t xml:space="preserve"> прекращает свою деятельность и подлежит ликвидации в случае ликвидации </w:t>
      </w:r>
      <w:r w:rsidR="00FF1CF5" w:rsidRPr="00B70057">
        <w:rPr>
          <w:rFonts w:ascii="Times New Roman" w:eastAsia="Times New Roman" w:hAnsi="Times New Roman" w:cs="Times New Roman"/>
          <w:lang w:eastAsia="ru-RU"/>
        </w:rPr>
        <w:t>Ассоциации</w:t>
      </w:r>
      <w:r w:rsidRPr="00B70057">
        <w:rPr>
          <w:rFonts w:ascii="Times New Roman" w:eastAsia="Times New Roman" w:hAnsi="Times New Roman" w:cs="Times New Roman"/>
          <w:lang w:eastAsia="ru-RU"/>
        </w:rPr>
        <w:t>.</w:t>
      </w:r>
    </w:p>
    <w:p w:rsidR="00B70057" w:rsidRDefault="00B70057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90358F" w:rsidRPr="0090358F" w:rsidRDefault="0090358F" w:rsidP="0090358F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0358F">
        <w:rPr>
          <w:rFonts w:ascii="Times New Roman" w:eastAsia="Times New Roman" w:hAnsi="Times New Roman" w:cs="Times New Roman"/>
          <w:b/>
          <w:lang w:eastAsia="ru-RU"/>
        </w:rPr>
        <w:t>Порядок внесения изменений в Положение об Экспертном совете</w:t>
      </w:r>
    </w:p>
    <w:p w:rsidR="0090358F" w:rsidRDefault="0090358F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90358F" w:rsidRDefault="002D1E4A" w:rsidP="00E5307A">
      <w:pPr>
        <w:pStyle w:val="ab"/>
        <w:numPr>
          <w:ilvl w:val="1"/>
          <w:numId w:val="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Все изменения и дополнения в настоящее Положение вносятся решением Общего собрания членов А СРО «ЮСО» и становятся обязательными с момента принятия такого решения.</w:t>
      </w:r>
    </w:p>
    <w:p w:rsidR="002D1E4A" w:rsidRPr="002E194F" w:rsidRDefault="002D1E4A" w:rsidP="00E5307A">
      <w:pPr>
        <w:pStyle w:val="ab"/>
        <w:numPr>
          <w:ilvl w:val="1"/>
          <w:numId w:val="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 xml:space="preserve">Все, что касается деятельности Экспертного совета и не урегулировано в настоящем Положении, </w:t>
      </w:r>
      <w:r w:rsidR="00E5307A" w:rsidRPr="002E194F">
        <w:rPr>
          <w:rFonts w:ascii="Times New Roman" w:eastAsia="Times New Roman" w:hAnsi="Times New Roman" w:cs="Times New Roman"/>
          <w:lang w:eastAsia="ru-RU"/>
        </w:rPr>
        <w:t>регламентируется стандартами и правилами оценочной деятельности А СРО «ЮСО», положениями и иными внутренними документами А СРО «ЮСО»</w:t>
      </w:r>
      <w:r w:rsidR="00AA72AE" w:rsidRPr="002E194F">
        <w:rPr>
          <w:rFonts w:ascii="Times New Roman" w:eastAsia="Times New Roman" w:hAnsi="Times New Roman" w:cs="Times New Roman"/>
          <w:lang w:eastAsia="ru-RU"/>
        </w:rPr>
        <w:t>, законодательством Российской Федерации.</w:t>
      </w:r>
    </w:p>
    <w:p w:rsidR="0090358F" w:rsidRDefault="0090358F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B70057" w:rsidRPr="0090358F" w:rsidRDefault="00B70057" w:rsidP="00B70057">
      <w:pPr>
        <w:pStyle w:val="ab"/>
        <w:spacing w:after="0" w:line="240" w:lineRule="auto"/>
        <w:ind w:left="92"/>
        <w:jc w:val="right"/>
        <w:rPr>
          <w:rFonts w:ascii="Times New Roman" w:eastAsia="Times New Roman" w:hAnsi="Times New Roman" w:cs="Times New Roman"/>
          <w:b/>
          <w:i/>
          <w:lang w:eastAsia="ru-RU"/>
        </w:rPr>
      </w:pPr>
      <w:r w:rsidRPr="0090358F">
        <w:rPr>
          <w:rFonts w:ascii="Times New Roman" w:eastAsia="Times New Roman" w:hAnsi="Times New Roman" w:cs="Times New Roman"/>
          <w:b/>
          <w:i/>
          <w:lang w:eastAsia="ru-RU"/>
        </w:rPr>
        <w:t>Приложение №1</w:t>
      </w:r>
    </w:p>
    <w:p w:rsidR="00B70057" w:rsidRPr="0090358F" w:rsidRDefault="00B70057" w:rsidP="00B70057">
      <w:pPr>
        <w:pStyle w:val="ab"/>
        <w:spacing w:after="0" w:line="240" w:lineRule="auto"/>
        <w:ind w:left="92"/>
        <w:jc w:val="right"/>
        <w:rPr>
          <w:rFonts w:ascii="Times New Roman" w:eastAsia="Times New Roman" w:hAnsi="Times New Roman" w:cs="Times New Roman"/>
          <w:b/>
          <w:i/>
          <w:lang w:eastAsia="ru-RU"/>
        </w:rPr>
      </w:pPr>
      <w:r w:rsidRPr="0090358F">
        <w:rPr>
          <w:rFonts w:ascii="Times New Roman" w:eastAsia="Times New Roman" w:hAnsi="Times New Roman" w:cs="Times New Roman"/>
          <w:b/>
          <w:i/>
          <w:lang w:eastAsia="ru-RU"/>
        </w:rPr>
        <w:t>к Положению об Экспертном совете</w:t>
      </w:r>
    </w:p>
    <w:p w:rsidR="00B70057" w:rsidRDefault="00B70057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B70057" w:rsidRDefault="00B70057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B70057" w:rsidRDefault="00B70057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B70057" w:rsidRDefault="00B70057" w:rsidP="00B70057">
      <w:pPr>
        <w:pStyle w:val="ab"/>
        <w:spacing w:after="0" w:line="240" w:lineRule="auto"/>
        <w:ind w:left="92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70057">
        <w:rPr>
          <w:rFonts w:ascii="Times New Roman" w:eastAsia="Times New Roman" w:hAnsi="Times New Roman" w:cs="Times New Roman"/>
          <w:b/>
          <w:lang w:eastAsia="ru-RU"/>
        </w:rPr>
        <w:t>Требования к членам Экспертного совета А СРО «ЮСО»</w:t>
      </w:r>
    </w:p>
    <w:p w:rsidR="00B70057" w:rsidRDefault="00B70057" w:rsidP="00B70057">
      <w:pPr>
        <w:pStyle w:val="ab"/>
        <w:spacing w:after="0" w:line="240" w:lineRule="auto"/>
        <w:ind w:left="92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1170F" w:rsidRPr="0001170F" w:rsidRDefault="0001170F" w:rsidP="0090358F">
      <w:pPr>
        <w:pStyle w:val="ab"/>
        <w:spacing w:after="0"/>
        <w:ind w:left="-567" w:firstLine="65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1170F">
        <w:rPr>
          <w:rFonts w:ascii="Times New Roman" w:eastAsia="Times New Roman" w:hAnsi="Times New Roman" w:cs="Times New Roman"/>
          <w:b/>
          <w:bCs/>
          <w:lang w:eastAsia="ru-RU"/>
        </w:rPr>
        <w:t>Обязательные требования:</w:t>
      </w:r>
    </w:p>
    <w:p w:rsidR="0001170F" w:rsidRPr="002E194F" w:rsidRDefault="0001170F" w:rsidP="0090358F">
      <w:pPr>
        <w:pStyle w:val="ab"/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>1.         Членом Экспертного совета А СРО «ЮСО» может быть только действительный член А СРО «ЮСО»</w:t>
      </w:r>
      <w:r w:rsidR="00754D0E" w:rsidRPr="002E194F">
        <w:rPr>
          <w:rFonts w:ascii="Times New Roman" w:eastAsia="Times New Roman" w:hAnsi="Times New Roman" w:cs="Times New Roman"/>
          <w:lang w:eastAsia="ru-RU"/>
        </w:rPr>
        <w:t>,</w:t>
      </w:r>
      <w:r w:rsidR="00547FC8" w:rsidRPr="002E194F">
        <w:rPr>
          <w:rFonts w:ascii="Times New Roman" w:eastAsia="Times New Roman" w:hAnsi="Times New Roman" w:cs="Times New Roman"/>
          <w:lang w:eastAsia="ru-RU"/>
        </w:rPr>
        <w:t xml:space="preserve"> </w:t>
      </w:r>
      <w:r w:rsidR="00754D0E" w:rsidRPr="002E194F">
        <w:rPr>
          <w:rFonts w:ascii="Times New Roman" w:eastAsia="Times New Roman" w:hAnsi="Times New Roman" w:cs="Times New Roman"/>
          <w:lang w:eastAsia="ru-RU"/>
        </w:rPr>
        <w:t>сдавший</w:t>
      </w:r>
      <w:r w:rsidRPr="002E194F">
        <w:rPr>
          <w:rFonts w:ascii="Times New Roman" w:eastAsia="Times New Roman" w:hAnsi="Times New Roman" w:cs="Times New Roman"/>
          <w:lang w:eastAsia="ru-RU"/>
        </w:rPr>
        <w:t xml:space="preserve"> </w:t>
      </w:r>
      <w:r w:rsidR="00754D0E" w:rsidRPr="002E194F">
        <w:rPr>
          <w:rFonts w:ascii="Times New Roman" w:eastAsia="Times New Roman" w:hAnsi="Times New Roman" w:cs="Times New Roman"/>
          <w:lang w:eastAsia="ru-RU"/>
        </w:rPr>
        <w:t>квалификационный экзамен</w:t>
      </w:r>
      <w:r w:rsidRPr="002E194F">
        <w:rPr>
          <w:rFonts w:ascii="Times New Roman" w:eastAsia="Times New Roman" w:hAnsi="Times New Roman" w:cs="Times New Roman"/>
          <w:lang w:eastAsia="ru-RU"/>
        </w:rPr>
        <w:t xml:space="preserve"> в порядке, установленном действующим законодательством об оценочной деятельности</w:t>
      </w:r>
      <w:r w:rsidR="00AA72AE" w:rsidRPr="002E194F">
        <w:rPr>
          <w:rFonts w:ascii="Times New Roman" w:eastAsia="Times New Roman" w:hAnsi="Times New Roman" w:cs="Times New Roman"/>
          <w:lang w:eastAsia="ru-RU"/>
        </w:rPr>
        <w:t>, нормативно-правовыми актами Российской Федерации;</w:t>
      </w:r>
    </w:p>
    <w:p w:rsidR="0001170F" w:rsidRPr="002E194F" w:rsidRDefault="0001170F" w:rsidP="0090358F">
      <w:pPr>
        <w:pStyle w:val="ab"/>
        <w:spacing w:after="0"/>
        <w:ind w:left="-567" w:firstLine="65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E194F">
        <w:rPr>
          <w:rFonts w:ascii="Times New Roman" w:eastAsia="Times New Roman" w:hAnsi="Times New Roman" w:cs="Times New Roman"/>
          <w:b/>
          <w:bCs/>
          <w:lang w:eastAsia="ru-RU"/>
        </w:rPr>
        <w:t>Дополнительные требования:</w:t>
      </w:r>
    </w:p>
    <w:p w:rsidR="0001170F" w:rsidRPr="002E194F" w:rsidRDefault="0001170F" w:rsidP="0090358F">
      <w:pPr>
        <w:pStyle w:val="ab"/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 xml:space="preserve">2.         Членство в Экспертном совете А СРО «ЮСО» осуществляется на основе Заявления </w:t>
      </w:r>
      <w:r w:rsidR="00AA72AE" w:rsidRPr="002E194F">
        <w:rPr>
          <w:rFonts w:ascii="Times New Roman" w:eastAsia="Times New Roman" w:hAnsi="Times New Roman" w:cs="Times New Roman"/>
          <w:lang w:eastAsia="ru-RU"/>
        </w:rPr>
        <w:t>кандидата</w:t>
      </w:r>
      <w:r w:rsidRPr="002E194F">
        <w:rPr>
          <w:rFonts w:ascii="Times New Roman" w:eastAsia="Times New Roman" w:hAnsi="Times New Roman" w:cs="Times New Roman"/>
          <w:lang w:eastAsia="ru-RU"/>
        </w:rPr>
        <w:t xml:space="preserve"> на вступление в члены Экспертного совета </w:t>
      </w:r>
      <w:r w:rsidR="00AA72AE" w:rsidRPr="002E194F">
        <w:rPr>
          <w:rFonts w:ascii="Times New Roman" w:eastAsia="Times New Roman" w:hAnsi="Times New Roman" w:cs="Times New Roman"/>
          <w:lang w:eastAsia="ru-RU"/>
        </w:rPr>
        <w:t>и предоставления квалификационного аттестата по направлениям</w:t>
      </w:r>
      <w:r w:rsidRPr="002E194F">
        <w:rPr>
          <w:rFonts w:ascii="Times New Roman" w:eastAsia="Times New Roman" w:hAnsi="Times New Roman" w:cs="Times New Roman"/>
          <w:lang w:eastAsia="ru-RU"/>
        </w:rPr>
        <w:t>:</w:t>
      </w:r>
    </w:p>
    <w:p w:rsidR="0001170F" w:rsidRPr="002E194F" w:rsidRDefault="0001170F" w:rsidP="0090358F">
      <w:pPr>
        <w:pStyle w:val="ab"/>
        <w:numPr>
          <w:ilvl w:val="0"/>
          <w:numId w:val="8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 xml:space="preserve"> </w:t>
      </w:r>
      <w:r w:rsidR="00AA72AE" w:rsidRPr="002E194F">
        <w:rPr>
          <w:rFonts w:ascii="Times New Roman" w:eastAsia="Times New Roman" w:hAnsi="Times New Roman" w:cs="Times New Roman"/>
          <w:lang w:eastAsia="ru-RU"/>
        </w:rPr>
        <w:t>Оценка бизнеса</w:t>
      </w:r>
      <w:r w:rsidRPr="002E194F">
        <w:rPr>
          <w:rFonts w:ascii="Times New Roman" w:eastAsia="Times New Roman" w:hAnsi="Times New Roman" w:cs="Times New Roman"/>
          <w:lang w:eastAsia="ru-RU"/>
        </w:rPr>
        <w:t>;</w:t>
      </w:r>
    </w:p>
    <w:p w:rsidR="0001170F" w:rsidRPr="002E194F" w:rsidRDefault="00AA72AE" w:rsidP="0090358F">
      <w:pPr>
        <w:pStyle w:val="ab"/>
        <w:numPr>
          <w:ilvl w:val="0"/>
          <w:numId w:val="8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 xml:space="preserve">Оценка </w:t>
      </w:r>
      <w:r w:rsidR="00547FC8" w:rsidRPr="002E194F">
        <w:rPr>
          <w:rFonts w:ascii="Times New Roman" w:eastAsia="Times New Roman" w:hAnsi="Times New Roman" w:cs="Times New Roman"/>
          <w:lang w:eastAsia="ru-RU"/>
        </w:rPr>
        <w:t>недвижимости</w:t>
      </w:r>
      <w:r w:rsidR="0001170F" w:rsidRPr="002E194F">
        <w:rPr>
          <w:rFonts w:ascii="Times New Roman" w:eastAsia="Times New Roman" w:hAnsi="Times New Roman" w:cs="Times New Roman"/>
          <w:lang w:eastAsia="ru-RU"/>
        </w:rPr>
        <w:t>;</w:t>
      </w:r>
    </w:p>
    <w:p w:rsidR="0001170F" w:rsidRPr="002E194F" w:rsidRDefault="00547FC8" w:rsidP="0090358F">
      <w:pPr>
        <w:pStyle w:val="ab"/>
        <w:numPr>
          <w:ilvl w:val="0"/>
          <w:numId w:val="8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 xml:space="preserve">Оценка </w:t>
      </w:r>
      <w:r w:rsidR="00AA72AE" w:rsidRPr="002E194F">
        <w:rPr>
          <w:rFonts w:ascii="Times New Roman" w:eastAsia="Times New Roman" w:hAnsi="Times New Roman" w:cs="Times New Roman"/>
          <w:lang w:eastAsia="ru-RU"/>
        </w:rPr>
        <w:t>движимого имущества.</w:t>
      </w:r>
    </w:p>
    <w:p w:rsidR="0001170F" w:rsidRPr="002E194F" w:rsidRDefault="0001170F" w:rsidP="0090358F">
      <w:pPr>
        <w:pStyle w:val="ab"/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>3.         К Членам Экспертного совета А СРО «ЮСО» предъявляются дополнительные требования:</w:t>
      </w:r>
    </w:p>
    <w:p w:rsidR="0001170F" w:rsidRPr="002E194F" w:rsidRDefault="0001170F" w:rsidP="0090358F">
      <w:pPr>
        <w:pStyle w:val="ab"/>
        <w:numPr>
          <w:ilvl w:val="0"/>
          <w:numId w:val="9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>опыт экспертной деятельности или опыт оценочной деятельности не менее 2-х лет;</w:t>
      </w:r>
    </w:p>
    <w:p w:rsidR="0001170F" w:rsidRPr="002E194F" w:rsidRDefault="0001170F" w:rsidP="0090358F">
      <w:pPr>
        <w:pStyle w:val="ab"/>
        <w:numPr>
          <w:ilvl w:val="0"/>
          <w:numId w:val="9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 xml:space="preserve"> наличие рекомендаций не менее 2-х членов Экспертного совета </w:t>
      </w:r>
      <w:r w:rsidR="008530F6" w:rsidRPr="002E194F">
        <w:rPr>
          <w:rFonts w:ascii="Times New Roman" w:eastAsia="Times New Roman" w:hAnsi="Times New Roman" w:cs="Times New Roman"/>
          <w:lang w:eastAsia="ru-RU"/>
        </w:rPr>
        <w:t>А СРО «ЮСО»</w:t>
      </w:r>
      <w:r w:rsidRPr="002E194F">
        <w:rPr>
          <w:rFonts w:ascii="Times New Roman" w:eastAsia="Times New Roman" w:hAnsi="Times New Roman" w:cs="Times New Roman"/>
          <w:lang w:eastAsia="ru-RU"/>
        </w:rPr>
        <w:t>;</w:t>
      </w:r>
    </w:p>
    <w:p w:rsidR="0001170F" w:rsidRPr="002E194F" w:rsidRDefault="0001170F" w:rsidP="0090358F">
      <w:pPr>
        <w:pStyle w:val="ab"/>
        <w:numPr>
          <w:ilvl w:val="0"/>
          <w:numId w:val="9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 xml:space="preserve">отсутствие неснятых и </w:t>
      </w:r>
      <w:r w:rsidR="002D1E4A" w:rsidRPr="002E194F">
        <w:rPr>
          <w:rFonts w:ascii="Times New Roman" w:eastAsia="Times New Roman" w:hAnsi="Times New Roman" w:cs="Times New Roman"/>
          <w:lang w:eastAsia="ru-RU"/>
        </w:rPr>
        <w:t>не прекращённых</w:t>
      </w:r>
      <w:r w:rsidRPr="002E194F">
        <w:rPr>
          <w:rFonts w:ascii="Times New Roman" w:eastAsia="Times New Roman" w:hAnsi="Times New Roman" w:cs="Times New Roman"/>
          <w:lang w:eastAsia="ru-RU"/>
        </w:rPr>
        <w:t xml:space="preserve"> мер дисциплинарного воздействия;</w:t>
      </w:r>
    </w:p>
    <w:p w:rsidR="0001170F" w:rsidRPr="002E194F" w:rsidRDefault="0001170F" w:rsidP="0090358F">
      <w:pPr>
        <w:pStyle w:val="ab"/>
        <w:numPr>
          <w:ilvl w:val="0"/>
          <w:numId w:val="9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2E194F">
        <w:rPr>
          <w:rFonts w:ascii="Times New Roman" w:eastAsia="Times New Roman" w:hAnsi="Times New Roman" w:cs="Times New Roman"/>
          <w:lang w:eastAsia="ru-RU"/>
        </w:rPr>
        <w:t>отсутствие задолженн</w:t>
      </w:r>
      <w:r w:rsidR="00547FC8" w:rsidRPr="002E194F">
        <w:rPr>
          <w:rFonts w:ascii="Times New Roman" w:eastAsia="Times New Roman" w:hAnsi="Times New Roman" w:cs="Times New Roman"/>
          <w:lang w:eastAsia="ru-RU"/>
        </w:rPr>
        <w:t>ости по уплате членских взносов.</w:t>
      </w:r>
    </w:p>
    <w:p w:rsidR="0001170F" w:rsidRPr="0001170F" w:rsidRDefault="0001170F" w:rsidP="0001170F">
      <w:pPr>
        <w:pStyle w:val="ab"/>
        <w:spacing w:after="0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B70057" w:rsidRPr="00B70057" w:rsidRDefault="00B70057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</w:p>
    <w:sectPr w:rsidR="00B70057" w:rsidRPr="00B70057" w:rsidSect="00A2213C">
      <w:footerReference w:type="default" r:id="rId8"/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E0E" w:rsidRDefault="00B47E0E" w:rsidP="007E5D2D">
      <w:pPr>
        <w:spacing w:after="0" w:line="240" w:lineRule="auto"/>
      </w:pPr>
      <w:r>
        <w:separator/>
      </w:r>
    </w:p>
  </w:endnote>
  <w:endnote w:type="continuationSeparator" w:id="0">
    <w:p w:rsidR="00B47E0E" w:rsidRDefault="00B47E0E" w:rsidP="007E5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2D" w:rsidRDefault="007E5D2D" w:rsidP="001645CA">
    <w:pPr>
      <w:pStyle w:val="a9"/>
    </w:pPr>
  </w:p>
  <w:p w:rsidR="007E5D2D" w:rsidRDefault="007E5D2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E0E" w:rsidRDefault="00B47E0E" w:rsidP="007E5D2D">
      <w:pPr>
        <w:spacing w:after="0" w:line="240" w:lineRule="auto"/>
      </w:pPr>
      <w:r>
        <w:separator/>
      </w:r>
    </w:p>
  </w:footnote>
  <w:footnote w:type="continuationSeparator" w:id="0">
    <w:p w:rsidR="00B47E0E" w:rsidRDefault="00B47E0E" w:rsidP="007E5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1633A"/>
    <w:multiLevelType w:val="multilevel"/>
    <w:tmpl w:val="E0C0C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F85425"/>
    <w:multiLevelType w:val="multilevel"/>
    <w:tmpl w:val="CFF4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24597D"/>
    <w:multiLevelType w:val="multilevel"/>
    <w:tmpl w:val="ACDAD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BD635C"/>
    <w:multiLevelType w:val="multilevel"/>
    <w:tmpl w:val="0662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7B4749"/>
    <w:multiLevelType w:val="multilevel"/>
    <w:tmpl w:val="F490EABA"/>
    <w:lvl w:ilvl="0">
      <w:start w:val="1"/>
      <w:numFmt w:val="decimal"/>
      <w:lvlText w:val="%1."/>
      <w:lvlJc w:val="left"/>
      <w:pPr>
        <w:ind w:left="-117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" w:hanging="375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1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05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33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17" w:hanging="108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6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145" w:hanging="1440"/>
      </w:pPr>
      <w:rPr>
        <w:rFonts w:eastAsia="Times New Roman" w:hint="default"/>
      </w:rPr>
    </w:lvl>
  </w:abstractNum>
  <w:abstractNum w:abstractNumId="5">
    <w:nsid w:val="660E0271"/>
    <w:multiLevelType w:val="hybridMultilevel"/>
    <w:tmpl w:val="6D561A6E"/>
    <w:lvl w:ilvl="0" w:tplc="F6AE2908">
      <w:start w:val="6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752F521C"/>
    <w:multiLevelType w:val="multilevel"/>
    <w:tmpl w:val="950E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AB5A51"/>
    <w:multiLevelType w:val="multilevel"/>
    <w:tmpl w:val="4308D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650B5F"/>
    <w:multiLevelType w:val="multilevel"/>
    <w:tmpl w:val="C024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15D"/>
    <w:rsid w:val="00004FE5"/>
    <w:rsid w:val="0001170F"/>
    <w:rsid w:val="00022941"/>
    <w:rsid w:val="00034E0E"/>
    <w:rsid w:val="00045833"/>
    <w:rsid w:val="00052EC9"/>
    <w:rsid w:val="000556B7"/>
    <w:rsid w:val="0005661E"/>
    <w:rsid w:val="00077D9B"/>
    <w:rsid w:val="00083423"/>
    <w:rsid w:val="0008543F"/>
    <w:rsid w:val="00087822"/>
    <w:rsid w:val="000A75A0"/>
    <w:rsid w:val="000D5A53"/>
    <w:rsid w:val="000F371C"/>
    <w:rsid w:val="000F5233"/>
    <w:rsid w:val="000F57B2"/>
    <w:rsid w:val="00116B25"/>
    <w:rsid w:val="001468FA"/>
    <w:rsid w:val="001471E5"/>
    <w:rsid w:val="001645CA"/>
    <w:rsid w:val="00182873"/>
    <w:rsid w:val="00195F4F"/>
    <w:rsid w:val="001B22E7"/>
    <w:rsid w:val="001D5D2B"/>
    <w:rsid w:val="001D737D"/>
    <w:rsid w:val="00215814"/>
    <w:rsid w:val="00221A1B"/>
    <w:rsid w:val="0023688A"/>
    <w:rsid w:val="00267208"/>
    <w:rsid w:val="002B2484"/>
    <w:rsid w:val="002B4709"/>
    <w:rsid w:val="002D1E4A"/>
    <w:rsid w:val="002E194F"/>
    <w:rsid w:val="003313AE"/>
    <w:rsid w:val="003412A2"/>
    <w:rsid w:val="003678AD"/>
    <w:rsid w:val="00382088"/>
    <w:rsid w:val="00384542"/>
    <w:rsid w:val="00396EEF"/>
    <w:rsid w:val="004350F8"/>
    <w:rsid w:val="00464DF0"/>
    <w:rsid w:val="004654AB"/>
    <w:rsid w:val="004C7866"/>
    <w:rsid w:val="004F523A"/>
    <w:rsid w:val="004F6CCF"/>
    <w:rsid w:val="00533027"/>
    <w:rsid w:val="005459C0"/>
    <w:rsid w:val="005465D5"/>
    <w:rsid w:val="00547FC8"/>
    <w:rsid w:val="005537D9"/>
    <w:rsid w:val="005540AA"/>
    <w:rsid w:val="00563639"/>
    <w:rsid w:val="005A695A"/>
    <w:rsid w:val="005C4DDD"/>
    <w:rsid w:val="005E2B23"/>
    <w:rsid w:val="00612283"/>
    <w:rsid w:val="00646371"/>
    <w:rsid w:val="00647808"/>
    <w:rsid w:val="0067131B"/>
    <w:rsid w:val="00674AD0"/>
    <w:rsid w:val="00675D17"/>
    <w:rsid w:val="006B2FCF"/>
    <w:rsid w:val="006B3F9C"/>
    <w:rsid w:val="006C0FDC"/>
    <w:rsid w:val="006C1D19"/>
    <w:rsid w:val="006D3C25"/>
    <w:rsid w:val="006F76EC"/>
    <w:rsid w:val="00705AA2"/>
    <w:rsid w:val="00721028"/>
    <w:rsid w:val="00754D0E"/>
    <w:rsid w:val="007671EA"/>
    <w:rsid w:val="007A0289"/>
    <w:rsid w:val="007A4F47"/>
    <w:rsid w:val="007A5838"/>
    <w:rsid w:val="007E5D2D"/>
    <w:rsid w:val="007F01CB"/>
    <w:rsid w:val="007F4BC2"/>
    <w:rsid w:val="007F61A6"/>
    <w:rsid w:val="00805BC4"/>
    <w:rsid w:val="00822350"/>
    <w:rsid w:val="008530F6"/>
    <w:rsid w:val="0086515D"/>
    <w:rsid w:val="0089075C"/>
    <w:rsid w:val="00894294"/>
    <w:rsid w:val="008E6B2F"/>
    <w:rsid w:val="0090358F"/>
    <w:rsid w:val="00944093"/>
    <w:rsid w:val="00953AE9"/>
    <w:rsid w:val="009E0E33"/>
    <w:rsid w:val="00A002CF"/>
    <w:rsid w:val="00A16B5B"/>
    <w:rsid w:val="00A2213C"/>
    <w:rsid w:val="00A25695"/>
    <w:rsid w:val="00A328F9"/>
    <w:rsid w:val="00A40E7D"/>
    <w:rsid w:val="00A52429"/>
    <w:rsid w:val="00A64A34"/>
    <w:rsid w:val="00AA72AE"/>
    <w:rsid w:val="00AC1EC2"/>
    <w:rsid w:val="00AC6588"/>
    <w:rsid w:val="00AD5144"/>
    <w:rsid w:val="00B32D58"/>
    <w:rsid w:val="00B37F8D"/>
    <w:rsid w:val="00B47E0E"/>
    <w:rsid w:val="00B55F40"/>
    <w:rsid w:val="00B65BE2"/>
    <w:rsid w:val="00B70057"/>
    <w:rsid w:val="00B96C23"/>
    <w:rsid w:val="00B971C9"/>
    <w:rsid w:val="00BA2038"/>
    <w:rsid w:val="00C07775"/>
    <w:rsid w:val="00C1546C"/>
    <w:rsid w:val="00C36B7C"/>
    <w:rsid w:val="00C704C6"/>
    <w:rsid w:val="00C839E3"/>
    <w:rsid w:val="00C9078F"/>
    <w:rsid w:val="00C93CD1"/>
    <w:rsid w:val="00CC2B24"/>
    <w:rsid w:val="00CC4E20"/>
    <w:rsid w:val="00D22FC9"/>
    <w:rsid w:val="00D26CD3"/>
    <w:rsid w:val="00D43F7D"/>
    <w:rsid w:val="00D77EA9"/>
    <w:rsid w:val="00D81DF4"/>
    <w:rsid w:val="00D911D5"/>
    <w:rsid w:val="00DB28E9"/>
    <w:rsid w:val="00DC731E"/>
    <w:rsid w:val="00DD4F61"/>
    <w:rsid w:val="00DE5E82"/>
    <w:rsid w:val="00E13FDA"/>
    <w:rsid w:val="00E34713"/>
    <w:rsid w:val="00E5307A"/>
    <w:rsid w:val="00E67292"/>
    <w:rsid w:val="00EC2B65"/>
    <w:rsid w:val="00EF0CAE"/>
    <w:rsid w:val="00F01B17"/>
    <w:rsid w:val="00F05CD4"/>
    <w:rsid w:val="00F16065"/>
    <w:rsid w:val="00F221C4"/>
    <w:rsid w:val="00F25304"/>
    <w:rsid w:val="00F35F6F"/>
    <w:rsid w:val="00F37CD4"/>
    <w:rsid w:val="00FA7EC3"/>
    <w:rsid w:val="00FB086D"/>
    <w:rsid w:val="00FB110A"/>
    <w:rsid w:val="00FB7B18"/>
    <w:rsid w:val="00FF1CF5"/>
    <w:rsid w:val="00FF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52136D-6672-4575-897D-A1676F9B0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35F6F"/>
    <w:rPr>
      <w:b/>
      <w:bCs/>
    </w:rPr>
  </w:style>
  <w:style w:type="paragraph" w:styleId="a4">
    <w:name w:val="Normal (Web)"/>
    <w:basedOn w:val="a"/>
    <w:uiPriority w:val="99"/>
    <w:unhideWhenUsed/>
    <w:rsid w:val="00F3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2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28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E5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5D2D"/>
  </w:style>
  <w:style w:type="paragraph" w:styleId="a9">
    <w:name w:val="footer"/>
    <w:basedOn w:val="a"/>
    <w:link w:val="aa"/>
    <w:uiPriority w:val="99"/>
    <w:unhideWhenUsed/>
    <w:rsid w:val="007E5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5D2D"/>
  </w:style>
  <w:style w:type="paragraph" w:styleId="ab">
    <w:name w:val="List Paragraph"/>
    <w:basedOn w:val="a"/>
    <w:uiPriority w:val="34"/>
    <w:qFormat/>
    <w:rsid w:val="00215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53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9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5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95BC7-1405-4469-AC35-F99D7EB67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2697</Words>
  <Characters>15374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</dc:creator>
  <cp:lastModifiedBy>RCOE</cp:lastModifiedBy>
  <cp:revision>5</cp:revision>
  <cp:lastPrinted>2017-11-08T02:50:00Z</cp:lastPrinted>
  <dcterms:created xsi:type="dcterms:W3CDTF">2017-11-07T09:40:00Z</dcterms:created>
  <dcterms:modified xsi:type="dcterms:W3CDTF">2017-11-08T02:50:00Z</dcterms:modified>
</cp:coreProperties>
</file>